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F0" w:rsidRPr="006D1DE7" w:rsidRDefault="006D1DE7" w:rsidP="006D1DE7">
      <w:pPr>
        <w:jc w:val="center"/>
        <w:rPr>
          <w:rFonts w:hint="eastAsia"/>
          <w:b/>
          <w:sz w:val="28"/>
          <w:szCs w:val="28"/>
        </w:rPr>
      </w:pPr>
      <w:r>
        <w:rPr>
          <w:noProof/>
        </w:rPr>
        <w:drawing>
          <wp:anchor distT="0" distB="0" distL="114300" distR="114300" simplePos="0" relativeHeight="251658240" behindDoc="1" locked="0" layoutInCell="1" allowOverlap="1" wp14:anchorId="58BE7A52" wp14:editId="1E677555">
            <wp:simplePos x="0" y="0"/>
            <wp:positionH relativeFrom="column">
              <wp:posOffset>4810125</wp:posOffset>
            </wp:positionH>
            <wp:positionV relativeFrom="paragraph">
              <wp:posOffset>-904875</wp:posOffset>
            </wp:positionV>
            <wp:extent cx="1590675" cy="1062990"/>
            <wp:effectExtent l="0" t="0" r="0" b="0"/>
            <wp:wrapThrough wrapText="bothSides">
              <wp:wrapPolygon edited="0">
                <wp:start x="0" y="0"/>
                <wp:lineTo x="0" y="21290"/>
                <wp:lineTo x="21471" y="21290"/>
                <wp:lineTo x="21471" y="0"/>
                <wp:lineTo x="0" y="0"/>
              </wp:wrapPolygon>
            </wp:wrapThrough>
            <wp:docPr id="1" name="图片 1" descr="d:\program files\360浏览器\360se6\User Data\temp\a8ec8a13632762d00fd1a514a0ec08fa503dc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360浏览器\360se6\User Data\temp\a8ec8a13632762d00fd1a514a0ec08fa503dc6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rsidRPr="006D1DE7">
        <w:rPr>
          <w:rFonts w:hint="eastAsia"/>
          <w:b/>
          <w:sz w:val="28"/>
          <w:szCs w:val="28"/>
        </w:rPr>
        <w:t>一</w:t>
      </w:r>
      <w:r w:rsidR="00EA52B6">
        <w:rPr>
          <w:rFonts w:hint="eastAsia"/>
          <w:b/>
          <w:sz w:val="28"/>
          <w:szCs w:val="28"/>
        </w:rPr>
        <w:t>、</w:t>
      </w:r>
      <w:r w:rsidRPr="006D1DE7">
        <w:rPr>
          <w:rFonts w:hint="eastAsia"/>
          <w:b/>
          <w:sz w:val="28"/>
          <w:szCs w:val="28"/>
        </w:rPr>
        <w:t>经济</w:t>
      </w:r>
    </w:p>
    <w:p w:rsidR="006D1DE7" w:rsidRPr="006D1DE7" w:rsidRDefault="006D1DE7" w:rsidP="006D1DE7">
      <w:pPr>
        <w:ind w:firstLineChars="200" w:firstLine="422"/>
      </w:pPr>
      <w:r w:rsidRPr="006D1DE7">
        <w:rPr>
          <w:rFonts w:hint="eastAsia"/>
          <w:b/>
        </w:rPr>
        <w:t>概况：</w:t>
      </w:r>
      <w:r w:rsidRPr="006D1DE7">
        <w:t>卢旺达是联合国公布的世界最不发达国家之一。经济以农牧业为主，粮食不能自给。</w:t>
      </w:r>
      <w:r w:rsidRPr="006D1DE7">
        <w:t>1994</w:t>
      </w:r>
      <w:r w:rsidRPr="006D1DE7">
        <w:t>年的内战和大屠杀使</w:t>
      </w:r>
      <w:proofErr w:type="gramStart"/>
      <w:r w:rsidRPr="006D1DE7">
        <w:t>卢</w:t>
      </w:r>
      <w:proofErr w:type="gramEnd"/>
      <w:r w:rsidRPr="006D1DE7">
        <w:t>经济崩溃。爱阵上台后，采取了发行新货币、实行汇率自由浮动、改革税收制度、私有化等一系列恢复经济的措施，经济逐步恢复。</w:t>
      </w:r>
      <w:proofErr w:type="gramStart"/>
      <w:r w:rsidRPr="006D1DE7">
        <w:t>卢</w:t>
      </w:r>
      <w:proofErr w:type="gramEnd"/>
      <w:r w:rsidRPr="006D1DE7">
        <w:t>加快发展现代农业，大力开发信息产业，努力缓解能源短缺困难，经济保持较快速度增长。</w:t>
      </w:r>
      <w:r w:rsidRPr="006D1DE7">
        <w:t>2001-2012</w:t>
      </w:r>
      <w:r w:rsidRPr="006D1DE7">
        <w:t>年，</w:t>
      </w:r>
      <w:proofErr w:type="gramStart"/>
      <w:r w:rsidRPr="006D1DE7">
        <w:t>卢</w:t>
      </w:r>
      <w:proofErr w:type="gramEnd"/>
      <w:r w:rsidRPr="006D1DE7">
        <w:t>经济年均增长率达</w:t>
      </w:r>
      <w:r w:rsidRPr="006D1DE7">
        <w:t>8.2%</w:t>
      </w:r>
      <w:r w:rsidRPr="006D1DE7">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975"/>
        <w:gridCol w:w="1035"/>
        <w:gridCol w:w="2790"/>
      </w:tblGrid>
      <w:tr w:rsidR="006D1DE7" w:rsidRPr="006D1DE7" w:rsidTr="00EA52B6">
        <w:trPr>
          <w:trHeight w:val="330"/>
          <w:jc w:val="center"/>
        </w:trPr>
        <w:tc>
          <w:tcPr>
            <w:tcW w:w="0" w:type="auto"/>
            <w:gridSpan w:val="4"/>
            <w:shd w:val="clear" w:color="auto" w:fill="FFFFFF"/>
            <w:tcMar>
              <w:top w:w="30" w:type="dxa"/>
              <w:left w:w="150" w:type="dxa"/>
              <w:bottom w:w="30" w:type="dxa"/>
              <w:right w:w="150" w:type="dxa"/>
            </w:tcMar>
            <w:vAlign w:val="center"/>
            <w:hideMark/>
          </w:tcPr>
          <w:p w:rsidR="006D1DE7" w:rsidRPr="006D1DE7" w:rsidRDefault="006D1DE7" w:rsidP="006D1DE7">
            <w:pPr>
              <w:jc w:val="center"/>
              <w:rPr>
                <w:b/>
                <w:bCs/>
              </w:rPr>
            </w:pPr>
            <w:r w:rsidRPr="006D1DE7">
              <w:rPr>
                <w:b/>
                <w:bCs/>
              </w:rPr>
              <w:t>2012</w:t>
            </w:r>
            <w:r w:rsidRPr="006D1DE7">
              <w:rPr>
                <w:b/>
                <w:bCs/>
              </w:rPr>
              <w:t>年主要经济指标</w:t>
            </w:r>
          </w:p>
        </w:tc>
      </w:tr>
      <w:tr w:rsidR="006D1DE7" w:rsidRPr="006D1DE7" w:rsidTr="00EA52B6">
        <w:trPr>
          <w:trHeight w:val="330"/>
          <w:jc w:val="center"/>
        </w:trPr>
        <w:tc>
          <w:tcPr>
            <w:tcW w:w="1425" w:type="dxa"/>
            <w:shd w:val="clear" w:color="auto" w:fill="FFFFFF"/>
            <w:tcMar>
              <w:top w:w="30" w:type="dxa"/>
              <w:left w:w="150" w:type="dxa"/>
              <w:bottom w:w="30" w:type="dxa"/>
              <w:right w:w="150" w:type="dxa"/>
            </w:tcMar>
            <w:hideMark/>
          </w:tcPr>
          <w:p w:rsidR="006D1DE7" w:rsidRPr="006D1DE7" w:rsidRDefault="006D1DE7" w:rsidP="006D1DE7">
            <w:r w:rsidRPr="006D1DE7">
              <w:t>国内生产总值</w:t>
            </w:r>
          </w:p>
        </w:tc>
        <w:tc>
          <w:tcPr>
            <w:tcW w:w="975" w:type="dxa"/>
            <w:shd w:val="clear" w:color="auto" w:fill="FFFFFF"/>
            <w:tcMar>
              <w:top w:w="30" w:type="dxa"/>
              <w:left w:w="150" w:type="dxa"/>
              <w:bottom w:w="30" w:type="dxa"/>
              <w:right w:w="150" w:type="dxa"/>
            </w:tcMar>
            <w:hideMark/>
          </w:tcPr>
          <w:p w:rsidR="006D1DE7" w:rsidRPr="006D1DE7" w:rsidRDefault="006D1DE7" w:rsidP="006D1DE7">
            <w:r w:rsidRPr="006D1DE7">
              <w:t>70</w:t>
            </w:r>
            <w:r w:rsidRPr="006D1DE7">
              <w:t>亿美元</w:t>
            </w:r>
          </w:p>
        </w:tc>
        <w:tc>
          <w:tcPr>
            <w:tcW w:w="1035" w:type="dxa"/>
            <w:shd w:val="clear" w:color="auto" w:fill="FFFFFF"/>
            <w:tcMar>
              <w:top w:w="30" w:type="dxa"/>
              <w:left w:w="150" w:type="dxa"/>
              <w:bottom w:w="30" w:type="dxa"/>
              <w:right w:w="150" w:type="dxa"/>
            </w:tcMar>
            <w:hideMark/>
          </w:tcPr>
          <w:p w:rsidR="006D1DE7" w:rsidRPr="006D1DE7" w:rsidRDefault="006D1DE7" w:rsidP="006D1DE7">
            <w:r w:rsidRPr="006D1DE7">
              <w:t>货币名称</w:t>
            </w:r>
          </w:p>
        </w:tc>
        <w:tc>
          <w:tcPr>
            <w:tcW w:w="2790" w:type="dxa"/>
            <w:shd w:val="clear" w:color="auto" w:fill="FFFFFF"/>
            <w:tcMar>
              <w:top w:w="30" w:type="dxa"/>
              <w:left w:w="150" w:type="dxa"/>
              <w:bottom w:w="30" w:type="dxa"/>
              <w:right w:w="150" w:type="dxa"/>
            </w:tcMar>
            <w:hideMark/>
          </w:tcPr>
          <w:p w:rsidR="006D1DE7" w:rsidRPr="006D1DE7" w:rsidRDefault="006D1DE7" w:rsidP="006D1DE7">
            <w:r w:rsidRPr="006D1DE7">
              <w:t>卢旺达法郎（简称卢郎）</w:t>
            </w:r>
          </w:p>
        </w:tc>
      </w:tr>
      <w:tr w:rsidR="006D1DE7" w:rsidRPr="006D1DE7" w:rsidTr="00EA52B6">
        <w:trPr>
          <w:trHeight w:val="330"/>
          <w:jc w:val="center"/>
        </w:trPr>
        <w:tc>
          <w:tcPr>
            <w:tcW w:w="1725" w:type="dxa"/>
            <w:shd w:val="clear" w:color="auto" w:fill="FFFFFF"/>
            <w:tcMar>
              <w:top w:w="30" w:type="dxa"/>
              <w:left w:w="150" w:type="dxa"/>
              <w:bottom w:w="30" w:type="dxa"/>
              <w:right w:w="150" w:type="dxa"/>
            </w:tcMar>
            <w:hideMark/>
          </w:tcPr>
          <w:p w:rsidR="006D1DE7" w:rsidRPr="006D1DE7" w:rsidRDefault="006D1DE7" w:rsidP="006D1DE7">
            <w:r w:rsidRPr="006D1DE7">
              <w:t>人均国内生产总值</w:t>
            </w:r>
          </w:p>
        </w:tc>
        <w:tc>
          <w:tcPr>
            <w:tcW w:w="975" w:type="dxa"/>
            <w:shd w:val="clear" w:color="auto" w:fill="FFFFFF"/>
            <w:tcMar>
              <w:top w:w="30" w:type="dxa"/>
              <w:left w:w="150" w:type="dxa"/>
              <w:bottom w:w="30" w:type="dxa"/>
              <w:right w:w="150" w:type="dxa"/>
            </w:tcMar>
            <w:hideMark/>
          </w:tcPr>
          <w:p w:rsidR="006D1DE7" w:rsidRPr="006D1DE7" w:rsidRDefault="006D1DE7" w:rsidP="006D1DE7">
            <w:r w:rsidRPr="006D1DE7">
              <w:t>619</w:t>
            </w:r>
            <w:r w:rsidRPr="006D1DE7">
              <w:t>美元</w:t>
            </w:r>
          </w:p>
        </w:tc>
        <w:tc>
          <w:tcPr>
            <w:tcW w:w="1035" w:type="dxa"/>
            <w:shd w:val="clear" w:color="auto" w:fill="FFFFFF"/>
            <w:tcMar>
              <w:top w:w="30" w:type="dxa"/>
              <w:left w:w="150" w:type="dxa"/>
              <w:bottom w:w="30" w:type="dxa"/>
              <w:right w:w="150" w:type="dxa"/>
            </w:tcMar>
            <w:hideMark/>
          </w:tcPr>
          <w:p w:rsidR="006D1DE7" w:rsidRPr="006D1DE7" w:rsidRDefault="006D1DE7" w:rsidP="006D1DE7">
            <w:r w:rsidRPr="006D1DE7">
              <w:t>汇率</w:t>
            </w:r>
          </w:p>
        </w:tc>
        <w:tc>
          <w:tcPr>
            <w:tcW w:w="2790" w:type="dxa"/>
            <w:shd w:val="clear" w:color="auto" w:fill="FFFFFF"/>
            <w:tcMar>
              <w:top w:w="30" w:type="dxa"/>
              <w:left w:w="150" w:type="dxa"/>
              <w:bottom w:w="30" w:type="dxa"/>
              <w:right w:w="150" w:type="dxa"/>
            </w:tcMar>
            <w:hideMark/>
          </w:tcPr>
          <w:p w:rsidR="006D1DE7" w:rsidRPr="006D1DE7" w:rsidRDefault="006D1DE7" w:rsidP="006D1DE7">
            <w:r w:rsidRPr="006D1DE7">
              <w:t>1</w:t>
            </w:r>
            <w:r w:rsidRPr="006D1DE7">
              <w:t>美元</w:t>
            </w:r>
            <w:r w:rsidRPr="006D1DE7">
              <w:t xml:space="preserve"> = 616</w:t>
            </w:r>
            <w:r w:rsidRPr="006D1DE7">
              <w:t>卢郎</w:t>
            </w:r>
          </w:p>
        </w:tc>
      </w:tr>
      <w:tr w:rsidR="006D1DE7" w:rsidRPr="006D1DE7" w:rsidTr="00EA52B6">
        <w:trPr>
          <w:trHeight w:val="330"/>
          <w:jc w:val="center"/>
        </w:trPr>
        <w:tc>
          <w:tcPr>
            <w:tcW w:w="1725" w:type="dxa"/>
            <w:shd w:val="clear" w:color="auto" w:fill="FFFFFF"/>
            <w:tcMar>
              <w:top w:w="30" w:type="dxa"/>
              <w:left w:w="150" w:type="dxa"/>
              <w:bottom w:w="30" w:type="dxa"/>
              <w:right w:w="150" w:type="dxa"/>
            </w:tcMar>
            <w:hideMark/>
          </w:tcPr>
          <w:p w:rsidR="006D1DE7" w:rsidRPr="006D1DE7" w:rsidRDefault="006D1DE7" w:rsidP="006D1DE7">
            <w:bookmarkStart w:id="0" w:name="ref_5"/>
            <w:r w:rsidRPr="006D1DE7">
              <w:t>经济增长率</w:t>
            </w:r>
          </w:p>
        </w:tc>
        <w:tc>
          <w:tcPr>
            <w:tcW w:w="975" w:type="dxa"/>
            <w:shd w:val="clear" w:color="auto" w:fill="FFFFFF"/>
            <w:tcMar>
              <w:top w:w="30" w:type="dxa"/>
              <w:left w:w="150" w:type="dxa"/>
              <w:bottom w:w="30" w:type="dxa"/>
              <w:right w:w="150" w:type="dxa"/>
            </w:tcMar>
            <w:hideMark/>
          </w:tcPr>
          <w:p w:rsidR="006D1DE7" w:rsidRPr="006D1DE7" w:rsidRDefault="006D1DE7" w:rsidP="006D1DE7">
            <w:r w:rsidRPr="006D1DE7">
              <w:t>7%</w:t>
            </w:r>
          </w:p>
        </w:tc>
        <w:tc>
          <w:tcPr>
            <w:tcW w:w="1035" w:type="dxa"/>
            <w:shd w:val="clear" w:color="auto" w:fill="FFFFFF"/>
            <w:tcMar>
              <w:top w:w="30" w:type="dxa"/>
              <w:left w:w="150" w:type="dxa"/>
              <w:bottom w:w="30" w:type="dxa"/>
              <w:right w:w="150" w:type="dxa"/>
            </w:tcMar>
            <w:hideMark/>
          </w:tcPr>
          <w:p w:rsidR="006D1DE7" w:rsidRPr="006D1DE7" w:rsidRDefault="006D1DE7" w:rsidP="006D1DE7">
            <w:r w:rsidRPr="006D1DE7">
              <w:t>通货膨胀率</w:t>
            </w:r>
          </w:p>
        </w:tc>
        <w:tc>
          <w:tcPr>
            <w:tcW w:w="2790" w:type="dxa"/>
            <w:shd w:val="clear" w:color="auto" w:fill="FFFFFF"/>
            <w:tcMar>
              <w:top w:w="30" w:type="dxa"/>
              <w:left w:w="150" w:type="dxa"/>
              <w:bottom w:w="30" w:type="dxa"/>
              <w:right w:w="150" w:type="dxa"/>
            </w:tcMar>
            <w:hideMark/>
          </w:tcPr>
          <w:p w:rsidR="006D1DE7" w:rsidRPr="006D1DE7" w:rsidRDefault="006D1DE7" w:rsidP="006D1DE7">
            <w:r w:rsidRPr="006D1DE7">
              <w:t>6.3% </w:t>
            </w:r>
          </w:p>
        </w:tc>
        <w:bookmarkStart w:id="1" w:name="_GoBack"/>
        <w:bookmarkEnd w:id="1"/>
      </w:tr>
    </w:tbl>
    <w:p w:rsidR="006D1DE7" w:rsidRPr="006D1DE7" w:rsidRDefault="006D1DE7" w:rsidP="006D1DE7">
      <w:pPr>
        <w:ind w:firstLineChars="200" w:firstLine="422"/>
        <w:rPr>
          <w:rFonts w:hint="eastAsia"/>
        </w:rPr>
      </w:pPr>
      <w:bookmarkStart w:id="2" w:name="10_2"/>
      <w:bookmarkStart w:id="3" w:name="sub22005_10_2"/>
      <w:bookmarkStart w:id="4" w:name="货币"/>
      <w:bookmarkEnd w:id="2"/>
      <w:bookmarkEnd w:id="3"/>
      <w:bookmarkEnd w:id="4"/>
      <w:r w:rsidRPr="006D1DE7">
        <w:rPr>
          <w:rFonts w:hint="eastAsia"/>
          <w:b/>
        </w:rPr>
        <w:t>货币：</w:t>
      </w:r>
      <w:hyperlink r:id="rId6" w:tgtFrame="_blank" w:history="1">
        <w:r w:rsidRPr="006D1DE7">
          <w:t>卢旺达法郎</w:t>
        </w:r>
      </w:hyperlink>
      <w:r w:rsidRPr="006D1DE7">
        <w:t>（</w:t>
      </w:r>
      <w:r w:rsidRPr="006D1DE7">
        <w:t>Rwanda Franc</w:t>
      </w:r>
      <w:r w:rsidRPr="006D1DE7">
        <w:t>；简称</w:t>
      </w:r>
      <w:r w:rsidRPr="006D1DE7">
        <w:t>RF</w:t>
      </w:r>
      <w:r w:rsidRPr="006D1DE7">
        <w:t>或</w:t>
      </w:r>
      <w:r w:rsidRPr="006D1DE7">
        <w:t>RWF</w:t>
      </w:r>
      <w:r w:rsidRPr="006D1DE7">
        <w:t>）</w:t>
      </w:r>
      <w:r w:rsidRPr="006D1DE7">
        <w:t>1RWF=100 cents</w:t>
      </w:r>
      <w:r w:rsidRPr="006D1DE7">
        <w:t>（分）。</w:t>
      </w:r>
      <w:r w:rsidRPr="006D1DE7">
        <w:t> </w:t>
      </w:r>
    </w:p>
    <w:p w:rsidR="006D1DE7" w:rsidRPr="006D1DE7" w:rsidRDefault="006D1DE7" w:rsidP="006D1DE7">
      <w:pPr>
        <w:ind w:firstLineChars="200" w:firstLine="422"/>
        <w:rPr>
          <w:rFonts w:hint="eastAsia"/>
        </w:rPr>
      </w:pPr>
      <w:bookmarkStart w:id="5" w:name="10_3"/>
      <w:bookmarkStart w:id="6" w:name="sub22005_10_3"/>
      <w:bookmarkStart w:id="7" w:name="工业"/>
      <w:bookmarkEnd w:id="5"/>
      <w:bookmarkEnd w:id="6"/>
      <w:bookmarkEnd w:id="7"/>
      <w:r w:rsidRPr="006D1DE7">
        <w:rPr>
          <w:rFonts w:hint="eastAsia"/>
          <w:b/>
        </w:rPr>
        <w:t>工业：</w:t>
      </w:r>
      <w:r w:rsidRPr="006D1DE7">
        <w:t>截至</w:t>
      </w:r>
      <w:r w:rsidRPr="006D1DE7">
        <w:t>2013</w:t>
      </w:r>
      <w:r w:rsidRPr="006D1DE7">
        <w:t>年，卢旺达有各类工业企业</w:t>
      </w:r>
      <w:r w:rsidRPr="006D1DE7">
        <w:t>220</w:t>
      </w:r>
      <w:r w:rsidRPr="006D1DE7">
        <w:t>余家，除咖啡、茶叶等农畜产品加工厂外，还有卷烟、饮料、火柴、造纸、肥皂、电池、水泥厂等。绝大部分工业品依赖进口。卡吕吕马锡冶炼厂是非洲最大锡厂之一。</w:t>
      </w:r>
      <w:r w:rsidRPr="006D1DE7">
        <w:t>1994</w:t>
      </w:r>
      <w:r w:rsidRPr="006D1DE7">
        <w:t>年内战使</w:t>
      </w:r>
      <w:proofErr w:type="gramStart"/>
      <w:r w:rsidRPr="006D1DE7">
        <w:t>卢</w:t>
      </w:r>
      <w:proofErr w:type="gramEnd"/>
      <w:r w:rsidRPr="006D1DE7">
        <w:t>工业遭受巨大损失。</w:t>
      </w:r>
      <w:proofErr w:type="gramStart"/>
      <w:r w:rsidRPr="006D1DE7">
        <w:t>卢</w:t>
      </w:r>
      <w:proofErr w:type="gramEnd"/>
      <w:r w:rsidRPr="006D1DE7">
        <w:t>实行新工业政策，加速私有化进程，促进投资，工业产值恢复较快。</w:t>
      </w:r>
      <w:r w:rsidRPr="006D1DE7">
        <w:t> </w:t>
      </w:r>
    </w:p>
    <w:p w:rsidR="006D1DE7" w:rsidRPr="006D1DE7" w:rsidRDefault="006D1DE7" w:rsidP="006D1DE7">
      <w:pPr>
        <w:ind w:firstLineChars="200" w:firstLine="422"/>
        <w:rPr>
          <w:rFonts w:hint="eastAsia"/>
        </w:rPr>
      </w:pPr>
      <w:bookmarkStart w:id="8" w:name="10_4"/>
      <w:bookmarkStart w:id="9" w:name="sub22005_10_4"/>
      <w:bookmarkStart w:id="10" w:name="农牧业"/>
      <w:bookmarkEnd w:id="8"/>
      <w:bookmarkEnd w:id="9"/>
      <w:bookmarkEnd w:id="10"/>
      <w:r w:rsidRPr="006D1DE7">
        <w:rPr>
          <w:rFonts w:hint="eastAsia"/>
          <w:b/>
        </w:rPr>
        <w:t>农牧业：</w:t>
      </w:r>
      <w:r w:rsidRPr="006D1DE7">
        <w:t>卢旺达农牧业人口占全国人口的</w:t>
      </w:r>
      <w:r w:rsidRPr="006D1DE7">
        <w:t>92%</w:t>
      </w:r>
      <w:r w:rsidRPr="006D1DE7">
        <w:t>。全国可耕地面积约</w:t>
      </w:r>
      <w:r w:rsidRPr="006D1DE7">
        <w:t>185</w:t>
      </w:r>
      <w:r w:rsidRPr="006D1DE7">
        <w:t>万公顷，已耕地面积</w:t>
      </w:r>
      <w:r w:rsidRPr="006D1DE7">
        <w:t>120</w:t>
      </w:r>
      <w:r w:rsidRPr="006D1DE7">
        <w:t>万公顷。天然牧场占全国总面积</w:t>
      </w:r>
      <w:r w:rsidRPr="006D1DE7">
        <w:t>1/3</w:t>
      </w:r>
      <w:r w:rsidRPr="006D1DE7">
        <w:t>。经济作物主要有咖啡、茶叶、棉花、</w:t>
      </w:r>
      <w:r w:rsidRPr="006D1DE7">
        <w:fldChar w:fldCharType="begin"/>
      </w:r>
      <w:r w:rsidRPr="006D1DE7">
        <w:instrText xml:space="preserve"> HYPERLINK "http://baike.baidu.com/view/91574.htm" \t "_blank" </w:instrText>
      </w:r>
      <w:r w:rsidRPr="006D1DE7">
        <w:fldChar w:fldCharType="separate"/>
      </w:r>
      <w:r w:rsidRPr="006D1DE7">
        <w:t>除虫菊</w:t>
      </w:r>
      <w:r w:rsidRPr="006D1DE7">
        <w:fldChar w:fldCharType="end"/>
      </w:r>
      <w:r w:rsidRPr="006D1DE7">
        <w:t>、</w:t>
      </w:r>
      <w:hyperlink r:id="rId7" w:tgtFrame="_blank" w:history="1">
        <w:r w:rsidRPr="006D1DE7">
          <w:t>金鸡纳</w:t>
        </w:r>
      </w:hyperlink>
      <w:r w:rsidRPr="006D1DE7">
        <w:t>等，大部分供出口。</w:t>
      </w:r>
      <w:r w:rsidRPr="006D1DE7">
        <w:t>50%</w:t>
      </w:r>
      <w:r w:rsidRPr="006D1DE7">
        <w:t>以上的农民自己拥有小于</w:t>
      </w:r>
      <w:r w:rsidRPr="006D1DE7">
        <w:t>1</w:t>
      </w:r>
      <w:r w:rsidRPr="006D1DE7">
        <w:t>公顷的土地，其余农民，尤其是战后归来的难民耕种国有土地，向国家纳税。</w:t>
      </w:r>
      <w:r w:rsidRPr="006D1DE7">
        <w:t>1994</w:t>
      </w:r>
      <w:r w:rsidRPr="006D1DE7">
        <w:t>年内战使农牧业生产遭到破坏。</w:t>
      </w:r>
      <w:proofErr w:type="gramStart"/>
      <w:r w:rsidRPr="006D1DE7">
        <w:t>卢</w:t>
      </w:r>
      <w:proofErr w:type="gramEnd"/>
      <w:r w:rsidRPr="006D1DE7">
        <w:t>政府采取新农业政策，增加农业投入，提高粮食产量，促进畜牧业发展，农、牧业总产值已超过战前水平。</w:t>
      </w:r>
      <w:r w:rsidRPr="006D1DE7">
        <w:t>2011</w:t>
      </w:r>
      <w:r w:rsidRPr="006D1DE7">
        <w:t>年，</w:t>
      </w:r>
      <w:proofErr w:type="gramStart"/>
      <w:r w:rsidRPr="006D1DE7">
        <w:t>卢</w:t>
      </w:r>
      <w:proofErr w:type="gramEnd"/>
      <w:r w:rsidRPr="006D1DE7">
        <w:t>渔业年捕捞量</w:t>
      </w:r>
      <w:r w:rsidRPr="006D1DE7">
        <w:t>15526</w:t>
      </w:r>
      <w:r w:rsidRPr="006D1DE7">
        <w:t>吨。</w:t>
      </w:r>
      <w:r w:rsidRPr="006D1DE7">
        <w:t>4%</w:t>
      </w:r>
      <w:r w:rsidRPr="006D1DE7">
        <w:t>的农民养蜂，年蜂蜜产量</w:t>
      </w:r>
      <w:r w:rsidRPr="006D1DE7">
        <w:t>3500</w:t>
      </w:r>
      <w:r w:rsidRPr="006D1DE7">
        <w:t>吨，南方省</w:t>
      </w:r>
      <w:r w:rsidRPr="006D1DE7">
        <w:t>41%</w:t>
      </w:r>
      <w:r w:rsidRPr="006D1DE7">
        <w:t>。</w:t>
      </w:r>
      <w:r w:rsidRPr="006D1DE7">
        <w:t>2011</w:t>
      </w:r>
      <w:r w:rsidRPr="006D1DE7">
        <w:t>年农业增长率为</w:t>
      </w:r>
      <w:r w:rsidRPr="006D1DE7">
        <w:t>4.7%</w:t>
      </w:r>
      <w:r w:rsidRPr="006D1DE7">
        <w:t>。</w:t>
      </w:r>
      <w:r w:rsidRPr="006D1DE7">
        <w:t> </w:t>
      </w:r>
    </w:p>
    <w:p w:rsidR="006D1DE7" w:rsidRPr="006D1DE7" w:rsidRDefault="006D1DE7" w:rsidP="006D1DE7">
      <w:pPr>
        <w:ind w:firstLineChars="200" w:firstLine="422"/>
        <w:rPr>
          <w:rFonts w:hint="eastAsia"/>
        </w:rPr>
      </w:pPr>
      <w:bookmarkStart w:id="11" w:name="10_5"/>
      <w:bookmarkStart w:id="12" w:name="sub22005_10_5"/>
      <w:bookmarkStart w:id="13" w:name="服务业"/>
      <w:bookmarkEnd w:id="11"/>
      <w:bookmarkEnd w:id="12"/>
      <w:bookmarkEnd w:id="13"/>
      <w:r w:rsidRPr="006D1DE7">
        <w:rPr>
          <w:rFonts w:hint="eastAsia"/>
          <w:b/>
        </w:rPr>
        <w:t>服务业：</w:t>
      </w:r>
      <w:r w:rsidRPr="006D1DE7">
        <w:t>2011</w:t>
      </w:r>
      <w:r w:rsidRPr="006D1DE7">
        <w:t>年服务业占国内生产总值的</w:t>
      </w:r>
      <w:r w:rsidRPr="006D1DE7">
        <w:t>46%</w:t>
      </w:r>
      <w:r w:rsidRPr="006D1DE7">
        <w:t>。从业人员占劳动力总人口的</w:t>
      </w:r>
      <w:r w:rsidRPr="006D1DE7">
        <w:t>6%</w:t>
      </w:r>
      <w:r w:rsidRPr="006D1DE7">
        <w:t>。通讯业发展迅速。线通讯市场共有</w:t>
      </w:r>
      <w:r w:rsidRPr="006D1DE7">
        <w:t>MTN</w:t>
      </w:r>
      <w:r w:rsidRPr="006D1DE7">
        <w:t>，</w:t>
      </w:r>
      <w:r w:rsidRPr="006D1DE7">
        <w:t>TIGO</w:t>
      </w:r>
      <w:r w:rsidRPr="006D1DE7">
        <w:t>和</w:t>
      </w:r>
      <w:r w:rsidRPr="006D1DE7">
        <w:t>AIRTEL</w:t>
      </w:r>
      <w:r w:rsidRPr="006D1DE7">
        <w:t>三家运营商，其中</w:t>
      </w:r>
      <w:r w:rsidRPr="006D1DE7">
        <w:t>MTN</w:t>
      </w:r>
      <w:r w:rsidRPr="006D1DE7">
        <w:t>为卢旺达无线通讯市场第一大运营商，市场份额超过</w:t>
      </w:r>
      <w:r w:rsidRPr="006D1DE7">
        <w:t>59%</w:t>
      </w:r>
      <w:r w:rsidRPr="006D1DE7">
        <w:t>。截止</w:t>
      </w:r>
      <w:r w:rsidRPr="006D1DE7">
        <w:t>2013</w:t>
      </w:r>
      <w:r w:rsidRPr="006D1DE7">
        <w:t>年卢旺达手机普及率为</w:t>
      </w:r>
      <w:r w:rsidRPr="006D1DE7">
        <w:t>42%</w:t>
      </w:r>
      <w:r w:rsidRPr="006D1DE7">
        <w:t>，年</w:t>
      </w:r>
      <w:r w:rsidRPr="006D1DE7">
        <w:t>12</w:t>
      </w:r>
      <w:r w:rsidRPr="006D1DE7">
        <w:t>月上升至</w:t>
      </w:r>
      <w:r w:rsidRPr="006D1DE7">
        <w:t>60%</w:t>
      </w:r>
      <w:r w:rsidRPr="006D1DE7">
        <w:t>。卢是东非地区手机普及率最低的国家之一。</w:t>
      </w:r>
      <w:r w:rsidRPr="006D1DE7">
        <w:t xml:space="preserve"> </w:t>
      </w:r>
      <w:proofErr w:type="gramStart"/>
      <w:r w:rsidRPr="006D1DE7">
        <w:t>卢</w:t>
      </w:r>
      <w:proofErr w:type="gramEnd"/>
      <w:r w:rsidRPr="006D1DE7">
        <w:t>目前有互联网服务商</w:t>
      </w:r>
      <w:r w:rsidRPr="006D1DE7">
        <w:t>11</w:t>
      </w:r>
      <w:r w:rsidRPr="006D1DE7">
        <w:t>家、电信公司</w:t>
      </w:r>
      <w:r w:rsidRPr="006D1DE7">
        <w:t>3</w:t>
      </w:r>
      <w:r w:rsidRPr="006D1DE7">
        <w:t>家、手机用户</w:t>
      </w:r>
      <w:r w:rsidRPr="006D1DE7">
        <w:t>660</w:t>
      </w:r>
      <w:r w:rsidRPr="006D1DE7">
        <w:t>万户、网络用户</w:t>
      </w:r>
      <w:r w:rsidRPr="006D1DE7">
        <w:t>70</w:t>
      </w:r>
      <w:r w:rsidRPr="006D1DE7">
        <w:t>万户，信息通讯技术产业年均收入约</w:t>
      </w:r>
      <w:r w:rsidRPr="006D1DE7">
        <w:t>1.67</w:t>
      </w:r>
      <w:r w:rsidRPr="006D1DE7">
        <w:t>亿美元。旅游业恢复较快，</w:t>
      </w:r>
      <w:r w:rsidRPr="006D1DE7">
        <w:t>2011</w:t>
      </w:r>
      <w:r w:rsidRPr="006D1DE7">
        <w:t>年，旅游业创汇</w:t>
      </w:r>
      <w:r w:rsidRPr="006D1DE7">
        <w:t>2.52</w:t>
      </w:r>
      <w:r w:rsidRPr="006D1DE7">
        <w:t>亿美元。</w:t>
      </w:r>
      <w:r w:rsidRPr="006D1DE7">
        <w:t>2012</w:t>
      </w:r>
      <w:r w:rsidRPr="006D1DE7">
        <w:t>年旅游业仍为</w:t>
      </w:r>
      <w:proofErr w:type="gramStart"/>
      <w:r w:rsidRPr="006D1DE7">
        <w:t>卢</w:t>
      </w:r>
      <w:proofErr w:type="gramEnd"/>
      <w:r w:rsidRPr="006D1DE7">
        <w:t>最大外汇收入来源，</w:t>
      </w:r>
      <w:proofErr w:type="gramStart"/>
      <w:r w:rsidRPr="006D1DE7">
        <w:t>访客近</w:t>
      </w:r>
      <w:proofErr w:type="gramEnd"/>
      <w:r w:rsidRPr="006D1DE7">
        <w:t>108</w:t>
      </w:r>
      <w:r w:rsidRPr="006D1DE7">
        <w:t>万人次，收入达</w:t>
      </w:r>
      <w:r w:rsidRPr="006D1DE7">
        <w:t>2.82</w:t>
      </w:r>
      <w:r w:rsidRPr="006D1DE7">
        <w:t>亿美元，</w:t>
      </w:r>
      <w:r w:rsidRPr="006D1DE7">
        <w:t>2010</w:t>
      </w:r>
      <w:r w:rsidRPr="006D1DE7">
        <w:t>增长</w:t>
      </w:r>
      <w:r w:rsidRPr="006D1DE7">
        <w:t>17%</w:t>
      </w:r>
      <w:r w:rsidRPr="006D1DE7">
        <w:t>。</w:t>
      </w:r>
      <w:r w:rsidRPr="006D1DE7">
        <w:t>2011</w:t>
      </w:r>
      <w:r w:rsidRPr="006D1DE7">
        <w:t>年</w:t>
      </w:r>
      <w:proofErr w:type="gramStart"/>
      <w:r w:rsidRPr="006D1DE7">
        <w:t>卢</w:t>
      </w:r>
      <w:proofErr w:type="gramEnd"/>
      <w:r w:rsidRPr="006D1DE7">
        <w:t>被世界经济论坛、世界银行、非洲发展银行评为最</w:t>
      </w:r>
      <w:proofErr w:type="gramStart"/>
      <w:r w:rsidRPr="006D1DE7">
        <w:t>具旅游</w:t>
      </w:r>
      <w:proofErr w:type="gramEnd"/>
      <w:r w:rsidRPr="006D1DE7">
        <w:t>潜力国家之一。</w:t>
      </w:r>
      <w:r w:rsidRPr="006D1DE7">
        <w:t> </w:t>
      </w:r>
    </w:p>
    <w:p w:rsidR="006D1DE7" w:rsidRPr="006D1DE7" w:rsidRDefault="006D1DE7" w:rsidP="006D1DE7">
      <w:pPr>
        <w:ind w:firstLineChars="200" w:firstLine="422"/>
        <w:rPr>
          <w:rFonts w:hint="eastAsia"/>
        </w:rPr>
      </w:pPr>
      <w:bookmarkStart w:id="14" w:name="10_6"/>
      <w:bookmarkStart w:id="15" w:name="sub22005_10_6"/>
      <w:bookmarkStart w:id="16" w:name="财政金融"/>
      <w:bookmarkEnd w:id="14"/>
      <w:bookmarkEnd w:id="15"/>
      <w:bookmarkEnd w:id="16"/>
      <w:r w:rsidRPr="006D1DE7">
        <w:rPr>
          <w:rFonts w:hint="eastAsia"/>
          <w:b/>
        </w:rPr>
        <w:t>财政金融：</w:t>
      </w:r>
      <w:r w:rsidRPr="006D1DE7">
        <w:t>税收是财政收入主要来源之一。根据</w:t>
      </w:r>
      <w:proofErr w:type="gramStart"/>
      <w:r w:rsidRPr="006D1DE7">
        <w:t>卢</w:t>
      </w:r>
      <w:proofErr w:type="gramEnd"/>
      <w:r w:rsidRPr="006D1DE7">
        <w:t>财政部</w:t>
      </w:r>
      <w:r w:rsidRPr="006D1DE7">
        <w:t>2012/2013</w:t>
      </w:r>
      <w:r w:rsidRPr="006D1DE7">
        <w:t>财政年度报告，</w:t>
      </w:r>
      <w:proofErr w:type="gramStart"/>
      <w:r w:rsidRPr="006D1DE7">
        <w:t>卢</w:t>
      </w:r>
      <w:proofErr w:type="gramEnd"/>
      <w:r w:rsidRPr="006D1DE7">
        <w:t>该年度预算总额为</w:t>
      </w:r>
      <w:r w:rsidRPr="006D1DE7">
        <w:t>13784</w:t>
      </w:r>
      <w:r w:rsidRPr="006D1DE7">
        <w:t>亿卢郎，较上年度增加了约</w:t>
      </w:r>
      <w:r w:rsidRPr="006D1DE7">
        <w:t>16%</w:t>
      </w:r>
      <w:r w:rsidRPr="006D1DE7">
        <w:t>。其中科教文卫的支出占财政预算总额的</w:t>
      </w:r>
      <w:r w:rsidRPr="006D1DE7">
        <w:t>32.8%</w:t>
      </w:r>
      <w:r w:rsidRPr="006D1DE7">
        <w:t>，政府行政及国防投入占预算总额的</w:t>
      </w:r>
      <w:r w:rsidRPr="006D1DE7">
        <w:t>27%</w:t>
      </w:r>
      <w:r w:rsidRPr="006D1DE7">
        <w:t>，基础设施建设的投资占预算总额的</w:t>
      </w:r>
      <w:r w:rsidRPr="006D1DE7">
        <w:t>23%</w:t>
      </w:r>
      <w:r w:rsidRPr="006D1DE7">
        <w:t>，工农业生产投资的占预算总额的</w:t>
      </w:r>
      <w:r w:rsidRPr="006D1DE7">
        <w:t>17%</w:t>
      </w:r>
      <w:r w:rsidRPr="006D1DE7">
        <w:t>。</w:t>
      </w:r>
      <w:bookmarkStart w:id="17" w:name="ref_[2]_22005"/>
      <w:r w:rsidRPr="006D1DE7">
        <w:t> </w:t>
      </w:r>
      <w:bookmarkEnd w:id="17"/>
    </w:p>
    <w:p w:rsidR="006D1DE7" w:rsidRPr="006D1DE7" w:rsidRDefault="006D1DE7" w:rsidP="006D1DE7">
      <w:pPr>
        <w:ind w:firstLineChars="200" w:firstLine="420"/>
      </w:pPr>
      <w:r w:rsidRPr="006D1DE7">
        <w:t>卢旺达主要商业银行有：卢旺达商业银行，基加利银行，卢旺达非洲大陆银行，贸易、发展和工业银行以及</w:t>
      </w:r>
      <w:r w:rsidRPr="006D1DE7">
        <w:fldChar w:fldCharType="begin"/>
      </w:r>
      <w:r w:rsidRPr="006D1DE7">
        <w:instrText xml:space="preserve"> HYPERLINK "http://baike.baidu.com/view/191650.htm" \t "_blank" </w:instrText>
      </w:r>
      <w:r w:rsidRPr="006D1DE7">
        <w:fldChar w:fldCharType="separate"/>
      </w:r>
      <w:r w:rsidRPr="006D1DE7">
        <w:t>人民银行</w:t>
      </w:r>
      <w:r w:rsidRPr="006D1DE7">
        <w:fldChar w:fldCharType="end"/>
      </w:r>
      <w:r w:rsidRPr="006D1DE7">
        <w:t>。</w:t>
      </w:r>
    </w:p>
    <w:p w:rsidR="006D1DE7" w:rsidRPr="006D1DE7" w:rsidRDefault="006D1DE7" w:rsidP="006D1DE7">
      <w:pPr>
        <w:ind w:firstLineChars="200" w:firstLine="422"/>
        <w:rPr>
          <w:rFonts w:hint="eastAsia"/>
        </w:rPr>
      </w:pPr>
      <w:bookmarkStart w:id="18" w:name="10_7"/>
      <w:bookmarkStart w:id="19" w:name="sub22005_10_7"/>
      <w:bookmarkStart w:id="20" w:name="对外贸易"/>
      <w:bookmarkEnd w:id="18"/>
      <w:bookmarkEnd w:id="19"/>
      <w:bookmarkEnd w:id="20"/>
      <w:r w:rsidRPr="006D1DE7">
        <w:rPr>
          <w:rFonts w:hint="eastAsia"/>
          <w:b/>
        </w:rPr>
        <w:t>对外贸易：</w:t>
      </w:r>
      <w:r w:rsidRPr="006D1DE7">
        <w:t>主要出口咖啡、茶等农副产品和</w:t>
      </w:r>
      <w:proofErr w:type="gramStart"/>
      <w:r w:rsidRPr="006D1DE7">
        <w:t>钽钨</w:t>
      </w:r>
      <w:proofErr w:type="gramEnd"/>
      <w:r w:rsidRPr="006D1DE7">
        <w:t>等矿石；进口石油等燃料及机械设备。主要出口对象国是中国、德国、美国、巴基斯坦等。主要进口来源国有肯尼亚、德国、乌干达、比利时等。</w:t>
      </w:r>
    </w:p>
    <w:p w:rsidR="006D1DE7" w:rsidRPr="006D1DE7" w:rsidRDefault="006D1DE7" w:rsidP="006D1DE7">
      <w:pPr>
        <w:ind w:firstLineChars="200" w:firstLine="420"/>
      </w:pPr>
      <w:proofErr w:type="gramStart"/>
      <w:r w:rsidRPr="006D1DE7">
        <w:lastRenderedPageBreak/>
        <w:t>卢</w:t>
      </w:r>
      <w:proofErr w:type="gramEnd"/>
      <w:r w:rsidRPr="006D1DE7">
        <w:t>积极鼓励吸引外资，成立投资促进机构，推行一系列引进外资的政策。据</w:t>
      </w:r>
      <w:r w:rsidRPr="006D1DE7">
        <w:t>2006</w:t>
      </w:r>
      <w:r w:rsidRPr="006D1DE7">
        <w:t>年</w:t>
      </w:r>
      <w:proofErr w:type="gramStart"/>
      <w:r w:rsidRPr="006D1DE7">
        <w:t>卢</w:t>
      </w:r>
      <w:proofErr w:type="gramEnd"/>
      <w:r w:rsidRPr="006D1DE7">
        <w:t>第三届投资大会宣布，</w:t>
      </w:r>
      <w:proofErr w:type="gramStart"/>
      <w:r w:rsidRPr="006D1DE7">
        <w:t>卢</w:t>
      </w:r>
      <w:proofErr w:type="gramEnd"/>
      <w:r w:rsidRPr="006D1DE7">
        <w:t>几年来共吸引内外投资总额约</w:t>
      </w:r>
      <w:r w:rsidRPr="006D1DE7">
        <w:t>4.5</w:t>
      </w:r>
      <w:r w:rsidRPr="006D1DE7">
        <w:t>亿美元。</w:t>
      </w:r>
      <w:bookmarkStart w:id="21" w:name="ref_[5]_22005"/>
      <w:r w:rsidRPr="006D1DE7">
        <w:t> </w:t>
      </w:r>
      <w:bookmarkEnd w:id="0"/>
      <w:bookmarkEnd w:id="21"/>
    </w:p>
    <w:p w:rsidR="006D1DE7" w:rsidRPr="006D1DE7" w:rsidRDefault="006D1DE7" w:rsidP="006D1DE7">
      <w:pPr>
        <w:ind w:firstLineChars="200" w:firstLine="422"/>
        <w:rPr>
          <w:rFonts w:hint="eastAsia"/>
        </w:rPr>
      </w:pPr>
      <w:bookmarkStart w:id="22" w:name="10_8"/>
      <w:bookmarkStart w:id="23" w:name="sub22005_10_8"/>
      <w:bookmarkStart w:id="24" w:name="外国援助"/>
      <w:bookmarkEnd w:id="22"/>
      <w:bookmarkEnd w:id="23"/>
      <w:bookmarkEnd w:id="24"/>
      <w:r w:rsidRPr="006D1DE7">
        <w:rPr>
          <w:rFonts w:hint="eastAsia"/>
          <w:b/>
        </w:rPr>
        <w:t>外国援助：</w:t>
      </w:r>
      <w:r w:rsidRPr="006D1DE7">
        <w:t>1995</w:t>
      </w:r>
      <w:r w:rsidRPr="006D1DE7">
        <w:t>年接受援助国官方提供的发展援助</w:t>
      </w:r>
      <w:r w:rsidRPr="006D1DE7">
        <w:t>7.109</w:t>
      </w:r>
      <w:r w:rsidRPr="006D1DE7">
        <w:t>亿美元，其中双边援助</w:t>
      </w:r>
      <w:r w:rsidRPr="006D1DE7">
        <w:t>3.781</w:t>
      </w:r>
      <w:r w:rsidRPr="006D1DE7">
        <w:t>亿美元，多边援助</w:t>
      </w:r>
      <w:r w:rsidRPr="006D1DE7">
        <w:t>3.732</w:t>
      </w:r>
      <w:r w:rsidRPr="006D1DE7">
        <w:t>亿美元。主要援助国和国际组织有美国、德国、英国、荷兰、比利时、</w:t>
      </w:r>
      <w:r w:rsidRPr="006D1DE7">
        <w:fldChar w:fldCharType="begin"/>
      </w:r>
      <w:r w:rsidRPr="006D1DE7">
        <w:instrText xml:space="preserve"> HYPERLINK "http://baike.baidu.com/view/185095.htm" \t "_blank" </w:instrText>
      </w:r>
      <w:r w:rsidRPr="006D1DE7">
        <w:fldChar w:fldCharType="separate"/>
      </w:r>
      <w:r w:rsidRPr="006D1DE7">
        <w:t>联合国难民署</w:t>
      </w:r>
      <w:r w:rsidRPr="006D1DE7">
        <w:fldChar w:fldCharType="end"/>
      </w:r>
      <w:r w:rsidRPr="006D1DE7">
        <w:t>、教科文组织和</w:t>
      </w:r>
      <w:hyperlink r:id="rId8" w:tgtFrame="_blank" w:history="1">
        <w:r w:rsidRPr="006D1DE7">
          <w:t>欧盟</w:t>
        </w:r>
      </w:hyperlink>
      <w:r w:rsidRPr="006D1DE7">
        <w:t>等。据</w:t>
      </w:r>
      <w:hyperlink r:id="rId9" w:tgtFrame="_blank" w:history="1">
        <w:r w:rsidRPr="006D1DE7">
          <w:t>非洲发展银行</w:t>
        </w:r>
      </w:hyperlink>
      <w:r w:rsidRPr="006D1DE7">
        <w:t>统计，</w:t>
      </w:r>
      <w:r w:rsidRPr="006D1DE7">
        <w:t>1985</w:t>
      </w:r>
      <w:r w:rsidRPr="006D1DE7">
        <w:t>～</w:t>
      </w:r>
      <w:r w:rsidRPr="006D1DE7">
        <w:t>1997</w:t>
      </w:r>
      <w:r w:rsidRPr="006D1DE7">
        <w:t>年卢旺达共接受各种外援</w:t>
      </w:r>
      <w:r w:rsidRPr="006D1DE7">
        <w:t>24.304</w:t>
      </w:r>
      <w:r w:rsidRPr="006D1DE7">
        <w:t>亿美元。</w:t>
      </w:r>
    </w:p>
    <w:p w:rsidR="00896F4C" w:rsidRDefault="00896F4C" w:rsidP="00896F4C">
      <w:pPr>
        <w:rPr>
          <w:rFonts w:hint="eastAsia"/>
        </w:rPr>
      </w:pPr>
      <w:r>
        <w:rPr>
          <w:rFonts w:hint="eastAsia"/>
        </w:rPr>
        <w:t xml:space="preserve">    </w:t>
      </w:r>
      <w:r w:rsidRPr="00896F4C">
        <w:rPr>
          <w:rFonts w:hint="eastAsia"/>
          <w:b/>
        </w:rPr>
        <w:t>交通：</w:t>
      </w:r>
      <w:r>
        <w:rPr>
          <w:rFonts w:hint="eastAsia"/>
        </w:rPr>
        <w:t>卢旺达交通系统以公路网络为主，通过铺面道路把基加利和全国其他大部分主要城市及城镇连接起来。卢旺达通过公路连通了包括乌干达、坦桑尼亚、布隆迪和肯尼亚在内的多个东非国家，还连接到了刚果东部城市戈马和布卡武，该国最重要的贸易路线就是途经坎帕拉和内罗毕到达蒙巴</w:t>
      </w:r>
      <w:proofErr w:type="gramStart"/>
      <w:r>
        <w:rPr>
          <w:rFonts w:hint="eastAsia"/>
        </w:rPr>
        <w:t>萨</w:t>
      </w:r>
      <w:proofErr w:type="gramEnd"/>
      <w:r>
        <w:rPr>
          <w:rFonts w:hint="eastAsia"/>
        </w:rPr>
        <w:t>的道路。卢旺达的公共交通以分享出租车为主。主要城市间有快速公路连接，还会向主要道路的沿途大多数村庄提供地方服务。旅客可乘长途汽车前往多个邻近国家的目的地。基加利国际机场是全国唯一的国际机场，提供一条国内航线和多条国际航线服务。</w:t>
      </w:r>
    </w:p>
    <w:p w:rsidR="00896F4C" w:rsidRDefault="00896F4C" w:rsidP="00896F4C">
      <w:pPr>
        <w:ind w:firstLineChars="200" w:firstLine="420"/>
        <w:rPr>
          <w:rFonts w:hint="eastAsia"/>
        </w:rPr>
      </w:pPr>
      <w:r>
        <w:rPr>
          <w:rFonts w:hint="eastAsia"/>
        </w:rPr>
        <w:t>铁路</w:t>
      </w:r>
      <w:r>
        <w:rPr>
          <w:rFonts w:hint="eastAsia"/>
        </w:rPr>
        <w:t>：</w:t>
      </w:r>
      <w:r>
        <w:rPr>
          <w:rFonts w:hint="eastAsia"/>
        </w:rPr>
        <w:t>卢旺达境内无铁路，政府与肯尼亚和乌干达合作，探讨修建基加利</w:t>
      </w:r>
      <w:r>
        <w:rPr>
          <w:rFonts w:hint="eastAsia"/>
        </w:rPr>
        <w:t>-</w:t>
      </w:r>
      <w:r>
        <w:rPr>
          <w:rFonts w:hint="eastAsia"/>
        </w:rPr>
        <w:t>恩德培</w:t>
      </w:r>
      <w:r>
        <w:rPr>
          <w:rFonts w:hint="eastAsia"/>
        </w:rPr>
        <w:t>-</w:t>
      </w:r>
      <w:r>
        <w:rPr>
          <w:rFonts w:hint="eastAsia"/>
        </w:rPr>
        <w:t>内罗毕铁路。</w:t>
      </w:r>
    </w:p>
    <w:p w:rsidR="00896F4C" w:rsidRDefault="00896F4C" w:rsidP="00896F4C">
      <w:pPr>
        <w:ind w:firstLineChars="200" w:firstLine="420"/>
        <w:rPr>
          <w:rFonts w:hint="eastAsia"/>
        </w:rPr>
      </w:pPr>
      <w:r>
        <w:rPr>
          <w:rFonts w:hint="eastAsia"/>
        </w:rPr>
        <w:t>水运</w:t>
      </w:r>
      <w:r>
        <w:rPr>
          <w:rFonts w:hint="eastAsia"/>
        </w:rPr>
        <w:t>：</w:t>
      </w:r>
      <w:r>
        <w:rPr>
          <w:rFonts w:hint="eastAsia"/>
        </w:rPr>
        <w:t>卢旺达属于内陆国，没有海港，也无船队，只是在位于卢旺达与刚果（金）便捷的</w:t>
      </w:r>
      <w:r>
        <w:rPr>
          <w:rFonts w:hint="eastAsia"/>
        </w:rPr>
        <w:t>KIVU</w:t>
      </w:r>
      <w:r>
        <w:rPr>
          <w:rFonts w:hint="eastAsia"/>
        </w:rPr>
        <w:t>湖上偶尔会看到水路运输和</w:t>
      </w:r>
      <w:proofErr w:type="gramStart"/>
      <w:r>
        <w:rPr>
          <w:rFonts w:hint="eastAsia"/>
        </w:rPr>
        <w:t>打渔</w:t>
      </w:r>
      <w:proofErr w:type="gramEnd"/>
      <w:r>
        <w:rPr>
          <w:rFonts w:hint="eastAsia"/>
        </w:rPr>
        <w:t>船，且这种运输无固定时间表，通常是包船服务。</w:t>
      </w:r>
    </w:p>
    <w:p w:rsidR="00896F4C" w:rsidRDefault="00896F4C" w:rsidP="00896F4C">
      <w:pPr>
        <w:rPr>
          <w:rFonts w:hint="eastAsia"/>
        </w:rPr>
      </w:pPr>
      <w:r>
        <w:rPr>
          <w:rFonts w:hint="eastAsia"/>
        </w:rPr>
        <w:t>卢旺达进出口货物主要通过</w:t>
      </w:r>
      <w:r>
        <w:rPr>
          <w:rFonts w:hint="eastAsia"/>
        </w:rPr>
        <w:t>3</w:t>
      </w:r>
      <w:r>
        <w:rPr>
          <w:rFonts w:hint="eastAsia"/>
        </w:rPr>
        <w:t>个出海口，一是从基</w:t>
      </w:r>
      <w:proofErr w:type="gramStart"/>
      <w:r>
        <w:rPr>
          <w:rFonts w:hint="eastAsia"/>
        </w:rPr>
        <w:t>加利经乌干达</w:t>
      </w:r>
      <w:proofErr w:type="gramEnd"/>
      <w:r>
        <w:rPr>
          <w:rFonts w:hint="eastAsia"/>
        </w:rPr>
        <w:t>至肯尼亚的蒙巴萨港，全程</w:t>
      </w:r>
      <w:r>
        <w:rPr>
          <w:rFonts w:hint="eastAsia"/>
        </w:rPr>
        <w:t>1721</w:t>
      </w:r>
      <w:r>
        <w:rPr>
          <w:rFonts w:hint="eastAsia"/>
        </w:rPr>
        <w:t>公里；二是从基加利到布隆迪的布琼布拉，然后由水路经坦桑尼亚的基戈</w:t>
      </w:r>
      <w:proofErr w:type="gramStart"/>
      <w:r>
        <w:rPr>
          <w:rFonts w:hint="eastAsia"/>
        </w:rPr>
        <w:t>马转铁路</w:t>
      </w:r>
      <w:proofErr w:type="gramEnd"/>
      <w:r>
        <w:rPr>
          <w:rFonts w:hint="eastAsia"/>
        </w:rPr>
        <w:t>抵达累斯萨拉姆港，全程</w:t>
      </w:r>
      <w:r>
        <w:rPr>
          <w:rFonts w:hint="eastAsia"/>
        </w:rPr>
        <w:t>1762</w:t>
      </w:r>
      <w:r>
        <w:rPr>
          <w:rFonts w:hint="eastAsia"/>
        </w:rPr>
        <w:t>公里；三是从基加利到鲁</w:t>
      </w:r>
      <w:proofErr w:type="gramStart"/>
      <w:r>
        <w:rPr>
          <w:rFonts w:hint="eastAsia"/>
        </w:rPr>
        <w:t>苏莫经</w:t>
      </w:r>
      <w:proofErr w:type="gramEnd"/>
      <w:r>
        <w:rPr>
          <w:rFonts w:hint="eastAsia"/>
        </w:rPr>
        <w:t>坦桑尼亚的伊萨卡转铁路抵达累斯萨拉姆港，长</w:t>
      </w:r>
      <w:r>
        <w:rPr>
          <w:rFonts w:hint="eastAsia"/>
        </w:rPr>
        <w:t>1638</w:t>
      </w:r>
      <w:r>
        <w:rPr>
          <w:rFonts w:hint="eastAsia"/>
        </w:rPr>
        <w:t>公里。</w:t>
      </w:r>
    </w:p>
    <w:p w:rsidR="00896F4C" w:rsidRDefault="00896F4C" w:rsidP="00896F4C">
      <w:pPr>
        <w:ind w:firstLineChars="200" w:firstLine="420"/>
        <w:rPr>
          <w:rFonts w:hint="eastAsia"/>
        </w:rPr>
      </w:pPr>
      <w:r>
        <w:rPr>
          <w:rFonts w:hint="eastAsia"/>
        </w:rPr>
        <w:t>公路</w:t>
      </w:r>
      <w:r>
        <w:rPr>
          <w:rFonts w:hint="eastAsia"/>
        </w:rPr>
        <w:t>：</w:t>
      </w:r>
      <w:r>
        <w:rPr>
          <w:rFonts w:hint="eastAsia"/>
        </w:rPr>
        <w:t>截止</w:t>
      </w:r>
      <w:r>
        <w:rPr>
          <w:rFonts w:hint="eastAsia"/>
        </w:rPr>
        <w:t>2014</w:t>
      </w:r>
      <w:r>
        <w:rPr>
          <w:rFonts w:hint="eastAsia"/>
        </w:rPr>
        <w:t>年</w:t>
      </w:r>
      <w:r>
        <w:rPr>
          <w:rFonts w:hint="eastAsia"/>
        </w:rPr>
        <w:t>9</w:t>
      </w:r>
      <w:r>
        <w:rPr>
          <w:rFonts w:hint="eastAsia"/>
        </w:rPr>
        <w:t>月卢旺达全境公路总长</w:t>
      </w:r>
      <w:r>
        <w:rPr>
          <w:rFonts w:hint="eastAsia"/>
        </w:rPr>
        <w:t>13100</w:t>
      </w:r>
      <w:r>
        <w:rPr>
          <w:rFonts w:hint="eastAsia"/>
        </w:rPr>
        <w:t>公里，其中柏油路</w:t>
      </w:r>
      <w:r>
        <w:rPr>
          <w:rFonts w:hint="eastAsia"/>
        </w:rPr>
        <w:t>1100</w:t>
      </w:r>
      <w:r>
        <w:rPr>
          <w:rFonts w:hint="eastAsia"/>
        </w:rPr>
        <w:t>公里。</w:t>
      </w:r>
      <w:r>
        <w:rPr>
          <w:rFonts w:hint="eastAsia"/>
        </w:rPr>
        <w:t xml:space="preserve">  1991</w:t>
      </w:r>
      <w:r>
        <w:rPr>
          <w:rFonts w:hint="eastAsia"/>
        </w:rPr>
        <w:t>年公路货运量为</w:t>
      </w:r>
      <w:r>
        <w:rPr>
          <w:rFonts w:hint="eastAsia"/>
        </w:rPr>
        <w:t>216 676</w:t>
      </w:r>
      <w:r>
        <w:rPr>
          <w:rFonts w:hint="eastAsia"/>
        </w:rPr>
        <w:t>吨。</w:t>
      </w:r>
      <w:r>
        <w:rPr>
          <w:rFonts w:hint="eastAsia"/>
        </w:rPr>
        <w:t>1992</w:t>
      </w:r>
      <w:r>
        <w:rPr>
          <w:rFonts w:hint="eastAsia"/>
        </w:rPr>
        <w:t>年有机动车</w:t>
      </w:r>
      <w:r>
        <w:rPr>
          <w:rFonts w:hint="eastAsia"/>
        </w:rPr>
        <w:t>27 441</w:t>
      </w:r>
      <w:r>
        <w:rPr>
          <w:rFonts w:hint="eastAsia"/>
        </w:rPr>
        <w:t>辆，其中货车</w:t>
      </w:r>
      <w:r>
        <w:rPr>
          <w:rFonts w:hint="eastAsia"/>
        </w:rPr>
        <w:t>1633</w:t>
      </w:r>
      <w:r>
        <w:rPr>
          <w:rFonts w:hint="eastAsia"/>
        </w:rPr>
        <w:t>辆，小汽车</w:t>
      </w:r>
      <w:r>
        <w:rPr>
          <w:rFonts w:hint="eastAsia"/>
        </w:rPr>
        <w:t>8088</w:t>
      </w:r>
      <w:r>
        <w:rPr>
          <w:rFonts w:hint="eastAsia"/>
        </w:rPr>
        <w:t>辆，公共汽车</w:t>
      </w:r>
      <w:r>
        <w:rPr>
          <w:rFonts w:hint="eastAsia"/>
        </w:rPr>
        <w:t>184</w:t>
      </w:r>
      <w:r>
        <w:rPr>
          <w:rFonts w:hint="eastAsia"/>
        </w:rPr>
        <w:t>辆。</w:t>
      </w:r>
      <w:r>
        <w:rPr>
          <w:rFonts w:hint="eastAsia"/>
        </w:rPr>
        <w:t>1994</w:t>
      </w:r>
      <w:r>
        <w:rPr>
          <w:rFonts w:hint="eastAsia"/>
        </w:rPr>
        <w:t>年内战期间，上述车辆多数遭毁或被开往邻国。如今的商业运输主要由私人控制。</w:t>
      </w:r>
    </w:p>
    <w:p w:rsidR="006D1DE7" w:rsidRDefault="00896F4C" w:rsidP="00896F4C">
      <w:pPr>
        <w:ind w:firstLineChars="200" w:firstLine="420"/>
        <w:rPr>
          <w:rFonts w:hint="eastAsia"/>
        </w:rPr>
      </w:pPr>
      <w:r>
        <w:rPr>
          <w:rFonts w:hint="eastAsia"/>
        </w:rPr>
        <w:t>空运</w:t>
      </w:r>
      <w:r>
        <w:rPr>
          <w:rFonts w:hint="eastAsia"/>
        </w:rPr>
        <w:t>：</w:t>
      </w:r>
      <w:r>
        <w:rPr>
          <w:rFonts w:hint="eastAsia"/>
        </w:rPr>
        <w:t>战前，国家航空公司拥有一架波音</w:t>
      </w:r>
      <w:r>
        <w:rPr>
          <w:rFonts w:hint="eastAsia"/>
        </w:rPr>
        <w:t>707</w:t>
      </w:r>
      <w:r>
        <w:rPr>
          <w:rFonts w:hint="eastAsia"/>
        </w:rPr>
        <w:t>货机和数架小型客机，有飞往坦桑尼亚、布隆迪和扎伊尔的定期航班。首都有国际机场，可起降波音</w:t>
      </w:r>
      <w:r>
        <w:rPr>
          <w:rFonts w:hint="eastAsia"/>
        </w:rPr>
        <w:t>747</w:t>
      </w:r>
      <w:r>
        <w:rPr>
          <w:rFonts w:hint="eastAsia"/>
        </w:rPr>
        <w:t>等大型客机。比利时、法国、埃塞俄比亚、肯尼亚、坦桑尼亚、喀麦隆、布隆迪、扎伊尔航空公司在卢旺达有航班。内战期间卢旺达空运一度中断。战后，基加利国际机场很快重新开放。比利时航空公司恢复通往卢旺达的航班，从基加</w:t>
      </w:r>
      <w:proofErr w:type="gramStart"/>
      <w:r>
        <w:rPr>
          <w:rFonts w:hint="eastAsia"/>
        </w:rPr>
        <w:t>利可以</w:t>
      </w:r>
      <w:proofErr w:type="gramEnd"/>
      <w:r>
        <w:rPr>
          <w:rFonts w:hint="eastAsia"/>
        </w:rPr>
        <w:t>十分方便地抵达坎帕拉、内罗毕和布琼布拉。卢旺达国家航空公司有一架</w:t>
      </w:r>
      <w:r>
        <w:rPr>
          <w:rFonts w:hint="eastAsia"/>
        </w:rPr>
        <w:t>20</w:t>
      </w:r>
      <w:r>
        <w:rPr>
          <w:rFonts w:hint="eastAsia"/>
        </w:rPr>
        <w:t>座的小型客机，主要从基加利飞往坎帕拉及布琼布拉和达累斯萨拉姆。</w:t>
      </w:r>
      <w:r>
        <w:rPr>
          <w:rFonts w:hint="eastAsia"/>
        </w:rPr>
        <w:t>1998</w:t>
      </w:r>
      <w:r>
        <w:rPr>
          <w:rFonts w:hint="eastAsia"/>
        </w:rPr>
        <w:t>年，卢旺达国家航空公司更名卢旺达联合航空公司，并实行部分私有化。</w:t>
      </w:r>
      <w:r>
        <w:rPr>
          <w:rFonts w:hint="eastAsia"/>
        </w:rPr>
        <w:t>1</w:t>
      </w:r>
      <w:r>
        <w:rPr>
          <w:rFonts w:hint="eastAsia"/>
        </w:rPr>
        <w:t>月，成立了一个拥有一架</w:t>
      </w:r>
      <w:r>
        <w:rPr>
          <w:rFonts w:hint="eastAsia"/>
        </w:rPr>
        <w:t>78</w:t>
      </w:r>
      <w:r>
        <w:rPr>
          <w:rFonts w:hint="eastAsia"/>
        </w:rPr>
        <w:t>座的波音喷气式飞机的私营航空公司——卢旺达航空公司。</w:t>
      </w:r>
      <w:r>
        <w:rPr>
          <w:rFonts w:hint="eastAsia"/>
        </w:rPr>
        <w:t>2002</w:t>
      </w:r>
      <w:r>
        <w:rPr>
          <w:rFonts w:hint="eastAsia"/>
        </w:rPr>
        <w:t>年，</w:t>
      </w:r>
      <w:proofErr w:type="gramStart"/>
      <w:r>
        <w:rPr>
          <w:rFonts w:hint="eastAsia"/>
        </w:rPr>
        <w:t>卢</w:t>
      </w:r>
      <w:proofErr w:type="gramEnd"/>
      <w:r>
        <w:rPr>
          <w:rFonts w:hint="eastAsia"/>
        </w:rPr>
        <w:t>宣布成立卢旺达特快航空公司，该公司拥有一架波音</w:t>
      </w:r>
      <w:r>
        <w:rPr>
          <w:rFonts w:hint="eastAsia"/>
        </w:rPr>
        <w:t>737-600</w:t>
      </w:r>
      <w:r>
        <w:rPr>
          <w:rFonts w:hint="eastAsia"/>
        </w:rPr>
        <w:t>型飞机。</w:t>
      </w:r>
      <w:r>
        <w:rPr>
          <w:rFonts w:hint="eastAsia"/>
        </w:rPr>
        <w:t>2009</w:t>
      </w:r>
      <w:r>
        <w:rPr>
          <w:rFonts w:hint="eastAsia"/>
        </w:rPr>
        <w:t>年</w:t>
      </w:r>
      <w:r>
        <w:rPr>
          <w:rFonts w:hint="eastAsia"/>
        </w:rPr>
        <w:t>3</w:t>
      </w:r>
      <w:r>
        <w:rPr>
          <w:rFonts w:hint="eastAsia"/>
        </w:rPr>
        <w:t>月更名为</w:t>
      </w:r>
      <w:proofErr w:type="spellStart"/>
      <w:r>
        <w:rPr>
          <w:rFonts w:hint="eastAsia"/>
        </w:rPr>
        <w:t>Rwandair</w:t>
      </w:r>
      <w:proofErr w:type="spellEnd"/>
      <w:r>
        <w:rPr>
          <w:rFonts w:hint="eastAsia"/>
        </w:rPr>
        <w:t>，比利时、南非、乌干达、埃塞俄比亚、肯尼亚、坦桑尼亚、布隆迪、刚果（布）有通</w:t>
      </w:r>
      <w:proofErr w:type="gramStart"/>
      <w:r>
        <w:rPr>
          <w:rFonts w:hint="eastAsia"/>
        </w:rPr>
        <w:t>卢</w:t>
      </w:r>
      <w:proofErr w:type="gramEnd"/>
      <w:r>
        <w:rPr>
          <w:rFonts w:hint="eastAsia"/>
        </w:rPr>
        <w:t>航班。</w:t>
      </w:r>
      <w:r>
        <w:rPr>
          <w:rFonts w:hint="eastAsia"/>
        </w:rPr>
        <w:t>2012</w:t>
      </w:r>
      <w:r>
        <w:rPr>
          <w:rFonts w:hint="eastAsia"/>
        </w:rPr>
        <w:t>年，南非航空公司、卡塔尔航空公司和土耳其航空公司进入卢旺达航空市场。</w:t>
      </w:r>
    </w:p>
    <w:p w:rsidR="00896F4C" w:rsidRPr="00896F4C" w:rsidRDefault="00896F4C" w:rsidP="00896F4C">
      <w:pPr>
        <w:jc w:val="center"/>
        <w:rPr>
          <w:rFonts w:hint="eastAsia"/>
          <w:b/>
          <w:sz w:val="28"/>
          <w:szCs w:val="28"/>
        </w:rPr>
      </w:pPr>
      <w:r w:rsidRPr="00896F4C">
        <w:rPr>
          <w:rFonts w:hint="eastAsia"/>
          <w:b/>
          <w:sz w:val="28"/>
          <w:szCs w:val="28"/>
        </w:rPr>
        <w:t>二</w:t>
      </w:r>
      <w:r w:rsidR="00EA52B6">
        <w:rPr>
          <w:rFonts w:hint="eastAsia"/>
          <w:b/>
          <w:sz w:val="28"/>
          <w:szCs w:val="28"/>
        </w:rPr>
        <w:t>、</w:t>
      </w:r>
      <w:r w:rsidRPr="00896F4C">
        <w:rPr>
          <w:rFonts w:hint="eastAsia"/>
          <w:b/>
          <w:sz w:val="28"/>
          <w:szCs w:val="28"/>
        </w:rPr>
        <w:t>政治</w:t>
      </w:r>
    </w:p>
    <w:p w:rsidR="00896F4C" w:rsidRDefault="00896F4C" w:rsidP="00896F4C">
      <w:pPr>
        <w:ind w:firstLineChars="200" w:firstLine="422"/>
        <w:rPr>
          <w:rFonts w:hint="eastAsia"/>
        </w:rPr>
      </w:pPr>
      <w:r w:rsidRPr="00896F4C">
        <w:rPr>
          <w:rFonts w:hint="eastAsia"/>
          <w:b/>
        </w:rPr>
        <w:t>政体</w:t>
      </w:r>
      <w:r w:rsidRPr="00896F4C">
        <w:rPr>
          <w:rFonts w:hint="eastAsia"/>
          <w:b/>
        </w:rPr>
        <w:t>：</w:t>
      </w:r>
      <w:r>
        <w:rPr>
          <w:rFonts w:hint="eastAsia"/>
        </w:rPr>
        <w:t>卢旺达实行半总统制，自</w:t>
      </w:r>
      <w:r>
        <w:rPr>
          <w:rFonts w:hint="eastAsia"/>
        </w:rPr>
        <w:t>1994</w:t>
      </w:r>
      <w:r>
        <w:rPr>
          <w:rFonts w:hint="eastAsia"/>
        </w:rPr>
        <w:t>年卢新政权成立后，宣布实行</w:t>
      </w:r>
      <w:r>
        <w:rPr>
          <w:rFonts w:hint="eastAsia"/>
        </w:rPr>
        <w:t>5</w:t>
      </w:r>
      <w:r>
        <w:rPr>
          <w:rFonts w:hint="eastAsia"/>
        </w:rPr>
        <w:t>年过渡期，</w:t>
      </w:r>
      <w:proofErr w:type="gramStart"/>
      <w:r>
        <w:rPr>
          <w:rFonts w:hint="eastAsia"/>
        </w:rPr>
        <w:t>实行爱</w:t>
      </w:r>
      <w:proofErr w:type="gramEnd"/>
      <w:r>
        <w:rPr>
          <w:rFonts w:hint="eastAsia"/>
        </w:rPr>
        <w:t>阵主导、多党参政和禁止党派活动的政治管理模式。</w:t>
      </w:r>
      <w:proofErr w:type="gramStart"/>
      <w:r>
        <w:rPr>
          <w:rFonts w:hint="eastAsia"/>
        </w:rPr>
        <w:t>卢</w:t>
      </w:r>
      <w:proofErr w:type="gramEnd"/>
      <w:r>
        <w:rPr>
          <w:rFonts w:hint="eastAsia"/>
        </w:rPr>
        <w:t>政府奉行民族和解和团结政策，接待并安置回国难民，审判</w:t>
      </w:r>
      <w:r>
        <w:rPr>
          <w:rFonts w:hint="eastAsia"/>
        </w:rPr>
        <w:t>1994</w:t>
      </w:r>
      <w:r>
        <w:rPr>
          <w:rFonts w:hint="eastAsia"/>
        </w:rPr>
        <w:t>年大屠杀罪犯，政局逐渐稳定。</w:t>
      </w:r>
      <w:r>
        <w:rPr>
          <w:rFonts w:hint="eastAsia"/>
        </w:rPr>
        <w:t>1999</w:t>
      </w:r>
      <w:r>
        <w:rPr>
          <w:rFonts w:hint="eastAsia"/>
        </w:rPr>
        <w:t>年</w:t>
      </w:r>
      <w:r>
        <w:rPr>
          <w:rFonts w:hint="eastAsia"/>
        </w:rPr>
        <w:t>6</w:t>
      </w:r>
      <w:r>
        <w:rPr>
          <w:rFonts w:hint="eastAsia"/>
        </w:rPr>
        <w:t>月，</w:t>
      </w:r>
      <w:proofErr w:type="gramStart"/>
      <w:r>
        <w:rPr>
          <w:rFonts w:hint="eastAsia"/>
        </w:rPr>
        <w:t>卢</w:t>
      </w:r>
      <w:proofErr w:type="gramEnd"/>
      <w:r>
        <w:rPr>
          <w:rFonts w:hint="eastAsia"/>
        </w:rPr>
        <w:t>政党论坛讨论决定延长过渡期</w:t>
      </w:r>
      <w:r>
        <w:rPr>
          <w:rFonts w:hint="eastAsia"/>
        </w:rPr>
        <w:t>4</w:t>
      </w:r>
      <w:r>
        <w:rPr>
          <w:rFonts w:hint="eastAsia"/>
        </w:rPr>
        <w:t>年。</w:t>
      </w:r>
      <w:r>
        <w:rPr>
          <w:rFonts w:hint="eastAsia"/>
        </w:rPr>
        <w:t>2000</w:t>
      </w:r>
      <w:r>
        <w:rPr>
          <w:rFonts w:hint="eastAsia"/>
        </w:rPr>
        <w:t>年</w:t>
      </w:r>
      <w:r>
        <w:rPr>
          <w:rFonts w:hint="eastAsia"/>
        </w:rPr>
        <w:t>4</w:t>
      </w:r>
      <w:r>
        <w:rPr>
          <w:rFonts w:hint="eastAsia"/>
        </w:rPr>
        <w:t>月，爱阵领导人保罗·卡加梅在议会和内阁联席会议上被推举为总统。</w:t>
      </w:r>
    </w:p>
    <w:p w:rsidR="00896F4C" w:rsidRDefault="00896F4C" w:rsidP="00896F4C">
      <w:pPr>
        <w:ind w:firstLineChars="200" w:firstLine="420"/>
        <w:rPr>
          <w:rFonts w:hint="eastAsia"/>
        </w:rPr>
      </w:pPr>
      <w:r>
        <w:rPr>
          <w:rFonts w:hint="eastAsia"/>
        </w:rPr>
        <w:t>保罗·卡加梅对内开展良政建设，抓国家重建和恢复经济，同时大力倡导民族和解，召</w:t>
      </w:r>
      <w:r>
        <w:rPr>
          <w:rFonts w:hint="eastAsia"/>
        </w:rPr>
        <w:lastRenderedPageBreak/>
        <w:t>开“第一届全国团结与和解大会”，对外逐步调整与西方国家关系，努力争取外援，执政地位逐步巩固。</w:t>
      </w:r>
      <w:r>
        <w:rPr>
          <w:rFonts w:hint="eastAsia"/>
        </w:rPr>
        <w:t>2003</w:t>
      </w:r>
      <w:r>
        <w:rPr>
          <w:rFonts w:hint="eastAsia"/>
        </w:rPr>
        <w:t>年</w:t>
      </w:r>
      <w:r>
        <w:rPr>
          <w:rFonts w:hint="eastAsia"/>
        </w:rPr>
        <w:t>5</w:t>
      </w:r>
      <w:r>
        <w:rPr>
          <w:rFonts w:hint="eastAsia"/>
        </w:rPr>
        <w:t>月，</w:t>
      </w:r>
      <w:proofErr w:type="gramStart"/>
      <w:r>
        <w:rPr>
          <w:rFonts w:hint="eastAsia"/>
        </w:rPr>
        <w:t>卢</w:t>
      </w:r>
      <w:proofErr w:type="gramEnd"/>
      <w:r>
        <w:rPr>
          <w:rFonts w:hint="eastAsia"/>
        </w:rPr>
        <w:t>全民公决通过新宪法。</w:t>
      </w:r>
      <w:r>
        <w:rPr>
          <w:rFonts w:hint="eastAsia"/>
        </w:rPr>
        <w:t>8</w:t>
      </w:r>
      <w:r>
        <w:rPr>
          <w:rFonts w:hint="eastAsia"/>
        </w:rPr>
        <w:t>月</w:t>
      </w:r>
      <w:r>
        <w:rPr>
          <w:rFonts w:hint="eastAsia"/>
        </w:rPr>
        <w:t>25</w:t>
      </w:r>
      <w:r>
        <w:rPr>
          <w:rFonts w:hint="eastAsia"/>
        </w:rPr>
        <w:t>日，</w:t>
      </w:r>
      <w:proofErr w:type="gramStart"/>
      <w:r>
        <w:rPr>
          <w:rFonts w:hint="eastAsia"/>
        </w:rPr>
        <w:t>卢</w:t>
      </w:r>
      <w:proofErr w:type="gramEnd"/>
      <w:r>
        <w:rPr>
          <w:rFonts w:hint="eastAsia"/>
        </w:rPr>
        <w:t>举行</w:t>
      </w:r>
      <w:r>
        <w:rPr>
          <w:rFonts w:hint="eastAsia"/>
        </w:rPr>
        <w:t>1994</w:t>
      </w:r>
      <w:r>
        <w:rPr>
          <w:rFonts w:hint="eastAsia"/>
        </w:rPr>
        <w:t>年以来首次多党总统大选，卡加梅正式当选总统，任期</w:t>
      </w:r>
      <w:r>
        <w:rPr>
          <w:rFonts w:hint="eastAsia"/>
        </w:rPr>
        <w:t>7</w:t>
      </w:r>
      <w:r>
        <w:rPr>
          <w:rFonts w:hint="eastAsia"/>
        </w:rPr>
        <w:t>年。</w:t>
      </w:r>
      <w:r>
        <w:rPr>
          <w:rFonts w:hint="eastAsia"/>
        </w:rPr>
        <w:t>9</w:t>
      </w:r>
      <w:r>
        <w:rPr>
          <w:rFonts w:hint="eastAsia"/>
        </w:rPr>
        <w:t>月举行议会参众两院选举，爱</w:t>
      </w:r>
      <w:proofErr w:type="gramStart"/>
      <w:r>
        <w:rPr>
          <w:rFonts w:hint="eastAsia"/>
        </w:rPr>
        <w:t>阵及其</w:t>
      </w:r>
      <w:proofErr w:type="gramEnd"/>
      <w:r>
        <w:rPr>
          <w:rFonts w:hint="eastAsia"/>
        </w:rPr>
        <w:t>联盟获半数议席。</w:t>
      </w:r>
      <w:r>
        <w:rPr>
          <w:rFonts w:hint="eastAsia"/>
        </w:rPr>
        <w:t>10</w:t>
      </w:r>
      <w:r>
        <w:rPr>
          <w:rFonts w:hint="eastAsia"/>
        </w:rPr>
        <w:t>月份组成多党联合政府，独立人士贝尔纳·马库扎（</w:t>
      </w:r>
      <w:r>
        <w:rPr>
          <w:rFonts w:hint="eastAsia"/>
        </w:rPr>
        <w:t xml:space="preserve">Bernard </w:t>
      </w:r>
      <w:proofErr w:type="spellStart"/>
      <w:r>
        <w:rPr>
          <w:rFonts w:hint="eastAsia"/>
        </w:rPr>
        <w:t>Makuza</w:t>
      </w:r>
      <w:proofErr w:type="spellEnd"/>
      <w:r>
        <w:rPr>
          <w:rFonts w:hint="eastAsia"/>
        </w:rPr>
        <w:t>）出任总理。</w:t>
      </w:r>
      <w:proofErr w:type="gramStart"/>
      <w:r>
        <w:rPr>
          <w:rFonts w:hint="eastAsia"/>
        </w:rPr>
        <w:t>卢</w:t>
      </w:r>
      <w:proofErr w:type="gramEnd"/>
      <w:r>
        <w:rPr>
          <w:rFonts w:hint="eastAsia"/>
        </w:rPr>
        <w:t>平稳结束过渡期。</w:t>
      </w:r>
      <w:r>
        <w:rPr>
          <w:rFonts w:hint="eastAsia"/>
        </w:rPr>
        <w:t>2008</w:t>
      </w:r>
      <w:r>
        <w:rPr>
          <w:rFonts w:hint="eastAsia"/>
        </w:rPr>
        <w:t>年</w:t>
      </w:r>
      <w:r>
        <w:rPr>
          <w:rFonts w:hint="eastAsia"/>
        </w:rPr>
        <w:t>9</w:t>
      </w:r>
      <w:r>
        <w:rPr>
          <w:rFonts w:hint="eastAsia"/>
        </w:rPr>
        <w:t>月，</w:t>
      </w:r>
      <w:proofErr w:type="gramStart"/>
      <w:r>
        <w:rPr>
          <w:rFonts w:hint="eastAsia"/>
        </w:rPr>
        <w:t>卢</w:t>
      </w:r>
      <w:proofErr w:type="gramEnd"/>
      <w:r>
        <w:rPr>
          <w:rFonts w:hint="eastAsia"/>
        </w:rPr>
        <w:t>举行议会选举，爱</w:t>
      </w:r>
      <w:proofErr w:type="gramStart"/>
      <w:r>
        <w:rPr>
          <w:rFonts w:hint="eastAsia"/>
        </w:rPr>
        <w:t>阵及其</w:t>
      </w:r>
      <w:proofErr w:type="gramEnd"/>
      <w:r>
        <w:rPr>
          <w:rFonts w:hint="eastAsia"/>
        </w:rPr>
        <w:t>竞选联盟以</w:t>
      </w:r>
      <w:r>
        <w:rPr>
          <w:rFonts w:hint="eastAsia"/>
        </w:rPr>
        <w:t>78.7%</w:t>
      </w:r>
      <w:r>
        <w:rPr>
          <w:rFonts w:hint="eastAsia"/>
        </w:rPr>
        <w:t>的高票获胜。这些年来，</w:t>
      </w:r>
      <w:proofErr w:type="gramStart"/>
      <w:r>
        <w:rPr>
          <w:rFonts w:hint="eastAsia"/>
        </w:rPr>
        <w:t>卢</w:t>
      </w:r>
      <w:proofErr w:type="gramEnd"/>
      <w:r>
        <w:rPr>
          <w:rFonts w:hint="eastAsia"/>
        </w:rPr>
        <w:t>政府积极开展良政建设，促进经济发展，缓和社会矛盾，</w:t>
      </w:r>
      <w:proofErr w:type="gramStart"/>
      <w:r>
        <w:rPr>
          <w:rFonts w:hint="eastAsia"/>
        </w:rPr>
        <w:t>卢</w:t>
      </w:r>
      <w:proofErr w:type="gramEnd"/>
      <w:r>
        <w:rPr>
          <w:rFonts w:hint="eastAsia"/>
        </w:rPr>
        <w:t>政局保持稳定。</w:t>
      </w:r>
      <w:r>
        <w:rPr>
          <w:rFonts w:hint="eastAsia"/>
        </w:rPr>
        <w:t>2010</w:t>
      </w:r>
      <w:r>
        <w:rPr>
          <w:rFonts w:hint="eastAsia"/>
        </w:rPr>
        <w:t>年</w:t>
      </w:r>
      <w:r>
        <w:rPr>
          <w:rFonts w:hint="eastAsia"/>
        </w:rPr>
        <w:t>8</w:t>
      </w:r>
      <w:r>
        <w:rPr>
          <w:rFonts w:hint="eastAsia"/>
        </w:rPr>
        <w:t>月，</w:t>
      </w:r>
      <w:proofErr w:type="gramStart"/>
      <w:r>
        <w:rPr>
          <w:rFonts w:hint="eastAsia"/>
        </w:rPr>
        <w:t>卢</w:t>
      </w:r>
      <w:proofErr w:type="gramEnd"/>
      <w:r>
        <w:rPr>
          <w:rFonts w:hint="eastAsia"/>
        </w:rPr>
        <w:t>举行总统大选，卡加梅以</w:t>
      </w:r>
      <w:r>
        <w:rPr>
          <w:rFonts w:hint="eastAsia"/>
        </w:rPr>
        <w:t>93%</w:t>
      </w:r>
      <w:r>
        <w:rPr>
          <w:rFonts w:hint="eastAsia"/>
        </w:rPr>
        <w:t>的得票率蝉联。</w:t>
      </w:r>
      <w:r>
        <w:rPr>
          <w:rFonts w:hint="eastAsia"/>
        </w:rPr>
        <w:t xml:space="preserve"> </w:t>
      </w:r>
    </w:p>
    <w:p w:rsidR="00896F4C" w:rsidRDefault="00896F4C" w:rsidP="00896F4C">
      <w:pPr>
        <w:ind w:firstLineChars="200" w:firstLine="422"/>
        <w:rPr>
          <w:rFonts w:hint="eastAsia"/>
        </w:rPr>
      </w:pPr>
      <w:r w:rsidRPr="00896F4C">
        <w:rPr>
          <w:rFonts w:hint="eastAsia"/>
          <w:b/>
        </w:rPr>
        <w:t>宪法</w:t>
      </w:r>
      <w:r w:rsidRPr="00896F4C">
        <w:rPr>
          <w:rFonts w:hint="eastAsia"/>
          <w:b/>
        </w:rPr>
        <w:t>：</w:t>
      </w:r>
      <w:r>
        <w:rPr>
          <w:rFonts w:hint="eastAsia"/>
        </w:rPr>
        <w:t>第一部宪法于</w:t>
      </w:r>
      <w:r>
        <w:rPr>
          <w:rFonts w:hint="eastAsia"/>
        </w:rPr>
        <w:t>1962</w:t>
      </w:r>
      <w:r>
        <w:rPr>
          <w:rFonts w:hint="eastAsia"/>
        </w:rPr>
        <w:t>年</w:t>
      </w:r>
      <w:r>
        <w:rPr>
          <w:rFonts w:hint="eastAsia"/>
        </w:rPr>
        <w:t>11</w:t>
      </w:r>
      <w:r>
        <w:rPr>
          <w:rFonts w:hint="eastAsia"/>
        </w:rPr>
        <w:t>月</w:t>
      </w:r>
      <w:r>
        <w:rPr>
          <w:rFonts w:hint="eastAsia"/>
        </w:rPr>
        <w:t>24</w:t>
      </w:r>
      <w:r>
        <w:rPr>
          <w:rFonts w:hint="eastAsia"/>
        </w:rPr>
        <w:t>日颁布，</w:t>
      </w:r>
      <w:r>
        <w:rPr>
          <w:rFonts w:hint="eastAsia"/>
        </w:rPr>
        <w:t>1973</w:t>
      </w:r>
      <w:r>
        <w:rPr>
          <w:rFonts w:hint="eastAsia"/>
        </w:rPr>
        <w:t>年</w:t>
      </w:r>
      <w:r>
        <w:rPr>
          <w:rFonts w:hint="eastAsia"/>
        </w:rPr>
        <w:t>7</w:t>
      </w:r>
      <w:r>
        <w:rPr>
          <w:rFonts w:hint="eastAsia"/>
        </w:rPr>
        <w:t>月废止。第二部宪法于</w:t>
      </w:r>
      <w:r>
        <w:rPr>
          <w:rFonts w:hint="eastAsia"/>
        </w:rPr>
        <w:t>1978</w:t>
      </w:r>
      <w:r>
        <w:rPr>
          <w:rFonts w:hint="eastAsia"/>
        </w:rPr>
        <w:t>年</w:t>
      </w:r>
      <w:r>
        <w:rPr>
          <w:rFonts w:hint="eastAsia"/>
        </w:rPr>
        <w:t>12</w:t>
      </w:r>
      <w:r>
        <w:rPr>
          <w:rFonts w:hint="eastAsia"/>
        </w:rPr>
        <w:t>月</w:t>
      </w:r>
      <w:r>
        <w:rPr>
          <w:rFonts w:hint="eastAsia"/>
        </w:rPr>
        <w:t>17</w:t>
      </w:r>
      <w:r>
        <w:rPr>
          <w:rFonts w:hint="eastAsia"/>
        </w:rPr>
        <w:t>日公民投票通过。</w:t>
      </w:r>
      <w:r>
        <w:rPr>
          <w:rFonts w:hint="eastAsia"/>
        </w:rPr>
        <w:t>1991</w:t>
      </w:r>
      <w:r>
        <w:rPr>
          <w:rFonts w:hint="eastAsia"/>
        </w:rPr>
        <w:t>年</w:t>
      </w:r>
      <w:r>
        <w:rPr>
          <w:rFonts w:hint="eastAsia"/>
        </w:rPr>
        <w:t>5</w:t>
      </w:r>
      <w:r>
        <w:rPr>
          <w:rFonts w:hint="eastAsia"/>
        </w:rPr>
        <w:t>月</w:t>
      </w:r>
      <w:r>
        <w:rPr>
          <w:rFonts w:hint="eastAsia"/>
        </w:rPr>
        <w:t>30</w:t>
      </w:r>
      <w:r>
        <w:rPr>
          <w:rFonts w:hint="eastAsia"/>
        </w:rPr>
        <w:t>日，国民发展议会审议通过了第三部宪法。</w:t>
      </w:r>
      <w:r>
        <w:rPr>
          <w:rFonts w:hint="eastAsia"/>
        </w:rPr>
        <w:t>2003</w:t>
      </w:r>
      <w:r>
        <w:rPr>
          <w:rFonts w:hint="eastAsia"/>
        </w:rPr>
        <w:t>年</w:t>
      </w:r>
      <w:r>
        <w:rPr>
          <w:rFonts w:hint="eastAsia"/>
        </w:rPr>
        <w:t>5</w:t>
      </w:r>
      <w:r>
        <w:rPr>
          <w:rFonts w:hint="eastAsia"/>
        </w:rPr>
        <w:t>月</w:t>
      </w:r>
      <w:r>
        <w:rPr>
          <w:rFonts w:hint="eastAsia"/>
        </w:rPr>
        <w:t>26</w:t>
      </w:r>
      <w:r>
        <w:rPr>
          <w:rFonts w:hint="eastAsia"/>
        </w:rPr>
        <w:t>日，</w:t>
      </w:r>
      <w:proofErr w:type="gramStart"/>
      <w:r>
        <w:rPr>
          <w:rFonts w:hint="eastAsia"/>
        </w:rPr>
        <w:t>卢</w:t>
      </w:r>
      <w:proofErr w:type="gramEnd"/>
      <w:r>
        <w:rPr>
          <w:rFonts w:hint="eastAsia"/>
        </w:rPr>
        <w:t>全民公决通过新宪法，其主要内容有：实行半总统制。总统为国家元首和武装部队最高统帅，由无记名投票直接普选产生，任期</w:t>
      </w:r>
      <w:r>
        <w:rPr>
          <w:rFonts w:hint="eastAsia"/>
        </w:rPr>
        <w:t>7</w:t>
      </w:r>
      <w:r>
        <w:rPr>
          <w:rFonts w:hint="eastAsia"/>
        </w:rPr>
        <w:t>年，可连任一次；总理由总统任命，不得来自同一政党。政府成员根据各党在议会的比例确定；实行多党制和立法、行政、司法三权分立制度。</w:t>
      </w:r>
      <w:r>
        <w:rPr>
          <w:rFonts w:hint="eastAsia"/>
        </w:rPr>
        <w:t xml:space="preserve"> </w:t>
      </w:r>
    </w:p>
    <w:p w:rsidR="00896F4C" w:rsidRDefault="00896F4C" w:rsidP="00896F4C">
      <w:pPr>
        <w:ind w:firstLineChars="200" w:firstLine="422"/>
        <w:rPr>
          <w:rFonts w:hint="eastAsia"/>
        </w:rPr>
      </w:pPr>
      <w:r w:rsidRPr="00896F4C">
        <w:rPr>
          <w:rFonts w:hint="eastAsia"/>
          <w:b/>
        </w:rPr>
        <w:t>议会</w:t>
      </w:r>
      <w:r w:rsidRPr="00896F4C">
        <w:rPr>
          <w:rFonts w:hint="eastAsia"/>
          <w:b/>
        </w:rPr>
        <w:t>：</w:t>
      </w:r>
      <w:r>
        <w:rPr>
          <w:rFonts w:hint="eastAsia"/>
        </w:rPr>
        <w:t>议会实行两院制，由参议院和众议院组成。众议院由</w:t>
      </w:r>
      <w:r>
        <w:rPr>
          <w:rFonts w:hint="eastAsia"/>
        </w:rPr>
        <w:t>80</w:t>
      </w:r>
      <w:r>
        <w:rPr>
          <w:rFonts w:hint="eastAsia"/>
        </w:rPr>
        <w:t>名议员组成，任期</w:t>
      </w:r>
      <w:r>
        <w:rPr>
          <w:rFonts w:hint="eastAsia"/>
        </w:rPr>
        <w:t>5</w:t>
      </w:r>
      <w:r>
        <w:rPr>
          <w:rFonts w:hint="eastAsia"/>
        </w:rPr>
        <w:t>年，众议院于</w:t>
      </w:r>
      <w:r>
        <w:rPr>
          <w:rFonts w:hint="eastAsia"/>
        </w:rPr>
        <w:t>2008</w:t>
      </w:r>
      <w:r>
        <w:rPr>
          <w:rFonts w:hint="eastAsia"/>
        </w:rPr>
        <w:t>年</w:t>
      </w:r>
      <w:r>
        <w:rPr>
          <w:rFonts w:hint="eastAsia"/>
        </w:rPr>
        <w:t>9</w:t>
      </w:r>
      <w:r>
        <w:rPr>
          <w:rFonts w:hint="eastAsia"/>
        </w:rPr>
        <w:t>月选举产生，</w:t>
      </w:r>
      <w:r>
        <w:rPr>
          <w:rFonts w:hint="eastAsia"/>
        </w:rPr>
        <w:t>80</w:t>
      </w:r>
      <w:r>
        <w:rPr>
          <w:rFonts w:hint="eastAsia"/>
        </w:rPr>
        <w:t>个席位中卢旺达爱国阵线及其联盟共获</w:t>
      </w:r>
      <w:r>
        <w:rPr>
          <w:rFonts w:hint="eastAsia"/>
        </w:rPr>
        <w:t>42</w:t>
      </w:r>
      <w:r>
        <w:rPr>
          <w:rFonts w:hint="eastAsia"/>
        </w:rPr>
        <w:t>个席位，社会民主党和自由党分别获得</w:t>
      </w:r>
      <w:r>
        <w:rPr>
          <w:rFonts w:hint="eastAsia"/>
        </w:rPr>
        <w:t>7</w:t>
      </w:r>
      <w:r>
        <w:rPr>
          <w:rFonts w:hint="eastAsia"/>
        </w:rPr>
        <w:t>个和</w:t>
      </w:r>
      <w:r>
        <w:rPr>
          <w:rFonts w:hint="eastAsia"/>
        </w:rPr>
        <w:t>4</w:t>
      </w:r>
      <w:r>
        <w:rPr>
          <w:rFonts w:hint="eastAsia"/>
        </w:rPr>
        <w:t>个席位，妇女、青年和残疾人代表占其余</w:t>
      </w:r>
      <w:r>
        <w:rPr>
          <w:rFonts w:hint="eastAsia"/>
        </w:rPr>
        <w:t>27</w:t>
      </w:r>
      <w:r>
        <w:rPr>
          <w:rFonts w:hint="eastAsia"/>
        </w:rPr>
        <w:t>席，现任众议长罗丝·穆甘塔巴娜（</w:t>
      </w:r>
      <w:r>
        <w:rPr>
          <w:rFonts w:hint="eastAsia"/>
        </w:rPr>
        <w:t>Rose MUKANTABANA</w:t>
      </w:r>
      <w:r>
        <w:rPr>
          <w:rFonts w:hint="eastAsia"/>
        </w:rPr>
        <w:t>，女）。参议院由</w:t>
      </w:r>
      <w:r>
        <w:rPr>
          <w:rFonts w:hint="eastAsia"/>
        </w:rPr>
        <w:t>26</w:t>
      </w:r>
      <w:r>
        <w:rPr>
          <w:rFonts w:hint="eastAsia"/>
        </w:rPr>
        <w:t>名参议员组成，其中</w:t>
      </w:r>
      <w:r>
        <w:rPr>
          <w:rFonts w:hint="eastAsia"/>
        </w:rPr>
        <w:t>12</w:t>
      </w:r>
      <w:r>
        <w:rPr>
          <w:rFonts w:hint="eastAsia"/>
        </w:rPr>
        <w:t>名由各省选出，</w:t>
      </w:r>
      <w:r>
        <w:rPr>
          <w:rFonts w:hint="eastAsia"/>
        </w:rPr>
        <w:t>2</w:t>
      </w:r>
      <w:r>
        <w:rPr>
          <w:rFonts w:hint="eastAsia"/>
        </w:rPr>
        <w:t>名由</w:t>
      </w:r>
      <w:proofErr w:type="gramStart"/>
      <w:r>
        <w:rPr>
          <w:rFonts w:hint="eastAsia"/>
        </w:rPr>
        <w:t>高校院士</w:t>
      </w:r>
      <w:proofErr w:type="gramEnd"/>
      <w:r>
        <w:rPr>
          <w:rFonts w:hint="eastAsia"/>
        </w:rPr>
        <w:t>团选出，</w:t>
      </w:r>
      <w:r>
        <w:rPr>
          <w:rFonts w:hint="eastAsia"/>
        </w:rPr>
        <w:t>8</w:t>
      </w:r>
      <w:r>
        <w:rPr>
          <w:rFonts w:hint="eastAsia"/>
        </w:rPr>
        <w:t>名由总统提名，</w:t>
      </w:r>
      <w:r>
        <w:rPr>
          <w:rFonts w:hint="eastAsia"/>
        </w:rPr>
        <w:t>4</w:t>
      </w:r>
      <w:r>
        <w:rPr>
          <w:rFonts w:hint="eastAsia"/>
        </w:rPr>
        <w:t>名由政党论坛协商提名，任期</w:t>
      </w:r>
      <w:r>
        <w:rPr>
          <w:rFonts w:hint="eastAsia"/>
        </w:rPr>
        <w:t>8</w:t>
      </w:r>
      <w:r>
        <w:rPr>
          <w:rFonts w:hint="eastAsia"/>
        </w:rPr>
        <w:t>年。本届参议院于</w:t>
      </w:r>
      <w:r>
        <w:rPr>
          <w:rFonts w:hint="eastAsia"/>
        </w:rPr>
        <w:t>2008</w:t>
      </w:r>
      <w:r>
        <w:rPr>
          <w:rFonts w:hint="eastAsia"/>
        </w:rPr>
        <w:t>年</w:t>
      </w:r>
      <w:r>
        <w:rPr>
          <w:rFonts w:hint="eastAsia"/>
        </w:rPr>
        <w:t>9</w:t>
      </w:r>
      <w:r>
        <w:rPr>
          <w:rFonts w:hint="eastAsia"/>
        </w:rPr>
        <w:t>月选举产生，现任参议长让·达马瑟纳·</w:t>
      </w:r>
      <w:r>
        <w:rPr>
          <w:rFonts w:hint="eastAsia"/>
        </w:rPr>
        <w:t xml:space="preserve"> </w:t>
      </w:r>
      <w:proofErr w:type="gramStart"/>
      <w:r>
        <w:rPr>
          <w:rFonts w:hint="eastAsia"/>
        </w:rPr>
        <w:t>恩塔武库利</w:t>
      </w:r>
      <w:proofErr w:type="gramEnd"/>
      <w:r>
        <w:rPr>
          <w:rFonts w:hint="eastAsia"/>
        </w:rPr>
        <w:t>亚约（</w:t>
      </w:r>
      <w:r>
        <w:rPr>
          <w:rFonts w:hint="eastAsia"/>
        </w:rPr>
        <w:t xml:space="preserve">Jean Damascene </w:t>
      </w:r>
      <w:proofErr w:type="spellStart"/>
      <w:r>
        <w:rPr>
          <w:rFonts w:hint="eastAsia"/>
        </w:rPr>
        <w:t>Ntawukuriryayo</w:t>
      </w:r>
      <w:proofErr w:type="spellEnd"/>
      <w:r>
        <w:rPr>
          <w:rFonts w:hint="eastAsia"/>
        </w:rPr>
        <w:t>）。</w:t>
      </w:r>
      <w:r>
        <w:rPr>
          <w:rFonts w:hint="eastAsia"/>
        </w:rPr>
        <w:t xml:space="preserve"> </w:t>
      </w:r>
    </w:p>
    <w:p w:rsidR="00896F4C" w:rsidRDefault="00896F4C" w:rsidP="00896F4C">
      <w:pPr>
        <w:ind w:firstLineChars="200" w:firstLine="422"/>
        <w:rPr>
          <w:rFonts w:hint="eastAsia"/>
        </w:rPr>
      </w:pPr>
      <w:r w:rsidRPr="00896F4C">
        <w:rPr>
          <w:rFonts w:hint="eastAsia"/>
          <w:b/>
        </w:rPr>
        <w:t>司法</w:t>
      </w:r>
      <w:r w:rsidRPr="00896F4C">
        <w:rPr>
          <w:rFonts w:hint="eastAsia"/>
          <w:b/>
        </w:rPr>
        <w:t>：</w:t>
      </w:r>
      <w:r>
        <w:rPr>
          <w:rFonts w:hint="eastAsia"/>
        </w:rPr>
        <w:t>由最高司法会议、最高法院（包括法院法庭局、终审法院、行政法院、宪法法院、审计法院）、上诉法院、初审法院、县法院组成。最高</w:t>
      </w:r>
      <w:proofErr w:type="gramStart"/>
      <w:r>
        <w:rPr>
          <w:rFonts w:hint="eastAsia"/>
        </w:rPr>
        <w:t>司法会议</w:t>
      </w:r>
      <w:proofErr w:type="gramEnd"/>
      <w:r>
        <w:rPr>
          <w:rFonts w:hint="eastAsia"/>
        </w:rPr>
        <w:t>由最高法院正副院长及</w:t>
      </w:r>
      <w:r>
        <w:rPr>
          <w:rFonts w:hint="eastAsia"/>
        </w:rPr>
        <w:t>2</w:t>
      </w:r>
      <w:r>
        <w:rPr>
          <w:rFonts w:hint="eastAsia"/>
        </w:rPr>
        <w:t>名法官、各上诉法院</w:t>
      </w:r>
      <w:r>
        <w:rPr>
          <w:rFonts w:hint="eastAsia"/>
        </w:rPr>
        <w:t>1</w:t>
      </w:r>
      <w:r>
        <w:rPr>
          <w:rFonts w:hint="eastAsia"/>
        </w:rPr>
        <w:t>名法官、各上诉法院辖区内的初审法院和县法院法官各</w:t>
      </w:r>
      <w:r>
        <w:rPr>
          <w:rFonts w:hint="eastAsia"/>
        </w:rPr>
        <w:t>1</w:t>
      </w:r>
      <w:r>
        <w:rPr>
          <w:rFonts w:hint="eastAsia"/>
        </w:rPr>
        <w:t>名组成，负责除最高法院正副院长外所有法官的任免、升迁等事宜。初审法院以上各级法院均设检察院</w:t>
      </w:r>
      <w:r>
        <w:rPr>
          <w:rFonts w:hint="eastAsia"/>
        </w:rPr>
        <w:t>,</w:t>
      </w:r>
      <w:r>
        <w:rPr>
          <w:rFonts w:hint="eastAsia"/>
        </w:rPr>
        <w:t>分为初审法院共和国检察院、上诉法院总</w:t>
      </w:r>
      <w:proofErr w:type="gramStart"/>
      <w:r>
        <w:rPr>
          <w:rFonts w:hint="eastAsia"/>
        </w:rPr>
        <w:t>检查院</w:t>
      </w:r>
      <w:proofErr w:type="gramEnd"/>
      <w:r>
        <w:rPr>
          <w:rFonts w:hint="eastAsia"/>
        </w:rPr>
        <w:t>和终审法院总</w:t>
      </w:r>
      <w:proofErr w:type="gramStart"/>
      <w:r>
        <w:rPr>
          <w:rFonts w:hint="eastAsia"/>
        </w:rPr>
        <w:t>检查院</w:t>
      </w:r>
      <w:proofErr w:type="gramEnd"/>
      <w:r>
        <w:rPr>
          <w:rFonts w:hint="eastAsia"/>
        </w:rPr>
        <w:t>三级。</w:t>
      </w:r>
      <w:r>
        <w:rPr>
          <w:rFonts w:hint="eastAsia"/>
        </w:rPr>
        <w:t>1994</w:t>
      </w:r>
      <w:r>
        <w:rPr>
          <w:rFonts w:hint="eastAsia"/>
        </w:rPr>
        <w:t>年内战使</w:t>
      </w:r>
      <w:proofErr w:type="gramStart"/>
      <w:r>
        <w:rPr>
          <w:rFonts w:hint="eastAsia"/>
        </w:rPr>
        <w:t>卢</w:t>
      </w:r>
      <w:proofErr w:type="gramEnd"/>
      <w:r>
        <w:rPr>
          <w:rFonts w:hint="eastAsia"/>
        </w:rPr>
        <w:t>司法体系遭受严重破坏，直至</w:t>
      </w:r>
      <w:r>
        <w:rPr>
          <w:rFonts w:hint="eastAsia"/>
        </w:rPr>
        <w:t>1996</w:t>
      </w:r>
      <w:r>
        <w:rPr>
          <w:rFonts w:hint="eastAsia"/>
        </w:rPr>
        <w:t>年</w:t>
      </w:r>
      <w:r>
        <w:rPr>
          <w:rFonts w:hint="eastAsia"/>
        </w:rPr>
        <w:t>4</w:t>
      </w:r>
      <w:r>
        <w:rPr>
          <w:rFonts w:hint="eastAsia"/>
        </w:rPr>
        <w:t>月</w:t>
      </w:r>
      <w:r>
        <w:rPr>
          <w:rFonts w:hint="eastAsia"/>
        </w:rPr>
        <w:t>2</w:t>
      </w:r>
      <w:r>
        <w:rPr>
          <w:rFonts w:hint="eastAsia"/>
        </w:rPr>
        <w:t>日最高</w:t>
      </w:r>
      <w:proofErr w:type="gramStart"/>
      <w:r>
        <w:rPr>
          <w:rFonts w:hint="eastAsia"/>
        </w:rPr>
        <w:t>司法会议</w:t>
      </w:r>
      <w:proofErr w:type="gramEnd"/>
      <w:r>
        <w:rPr>
          <w:rFonts w:hint="eastAsia"/>
        </w:rPr>
        <w:t>成立，司法系统全面恢复，法官由政府任命，但名义上独立。为加速审判</w:t>
      </w:r>
      <w:r>
        <w:rPr>
          <w:rFonts w:hint="eastAsia"/>
        </w:rPr>
        <w:t>1994</w:t>
      </w:r>
      <w:r>
        <w:rPr>
          <w:rFonts w:hint="eastAsia"/>
        </w:rPr>
        <w:t>年大屠杀在押犯（已关</w:t>
      </w:r>
      <w:r>
        <w:rPr>
          <w:rFonts w:hint="eastAsia"/>
        </w:rPr>
        <w:t>12.5</w:t>
      </w:r>
      <w:r>
        <w:rPr>
          <w:rFonts w:hint="eastAsia"/>
        </w:rPr>
        <w:t>万人），卢于</w:t>
      </w:r>
      <w:r>
        <w:rPr>
          <w:rFonts w:hint="eastAsia"/>
        </w:rPr>
        <w:t>2002</w:t>
      </w:r>
      <w:r>
        <w:rPr>
          <w:rFonts w:hint="eastAsia"/>
        </w:rPr>
        <w:t>年</w:t>
      </w:r>
      <w:r>
        <w:rPr>
          <w:rFonts w:hint="eastAsia"/>
        </w:rPr>
        <w:t>6</w:t>
      </w:r>
      <w:r>
        <w:rPr>
          <w:rFonts w:hint="eastAsia"/>
        </w:rPr>
        <w:t>月启动“民间传统法庭”。</w:t>
      </w:r>
      <w:r>
        <w:rPr>
          <w:rFonts w:hint="eastAsia"/>
        </w:rPr>
        <w:t>2012</w:t>
      </w:r>
      <w:r>
        <w:rPr>
          <w:rFonts w:hint="eastAsia"/>
        </w:rPr>
        <w:t>年</w:t>
      </w:r>
      <w:r>
        <w:rPr>
          <w:rFonts w:hint="eastAsia"/>
        </w:rPr>
        <w:t>6</w:t>
      </w:r>
      <w:r>
        <w:rPr>
          <w:rFonts w:hint="eastAsia"/>
        </w:rPr>
        <w:t>月，卡加梅宣布法庭使命结束。该法庭</w:t>
      </w:r>
      <w:r>
        <w:rPr>
          <w:rFonts w:hint="eastAsia"/>
        </w:rPr>
        <w:t>10</w:t>
      </w:r>
      <w:r>
        <w:rPr>
          <w:rFonts w:hint="eastAsia"/>
        </w:rPr>
        <w:t>年间共审理大屠杀案件近</w:t>
      </w:r>
      <w:r>
        <w:rPr>
          <w:rFonts w:hint="eastAsia"/>
        </w:rPr>
        <w:t>200</w:t>
      </w:r>
      <w:r>
        <w:rPr>
          <w:rFonts w:hint="eastAsia"/>
        </w:rPr>
        <w:t>万起。最高法院院长查尔斯·卡利瓦博（</w:t>
      </w:r>
      <w:r>
        <w:rPr>
          <w:rFonts w:hint="eastAsia"/>
        </w:rPr>
        <w:t xml:space="preserve">Charles </w:t>
      </w:r>
      <w:proofErr w:type="spellStart"/>
      <w:r>
        <w:rPr>
          <w:rFonts w:hint="eastAsia"/>
        </w:rPr>
        <w:t>Kaliwabo</w:t>
      </w:r>
      <w:proofErr w:type="spellEnd"/>
      <w:r>
        <w:rPr>
          <w:rFonts w:hint="eastAsia"/>
        </w:rPr>
        <w:t>），总检察长里夏尔·穆尤穆扎（</w:t>
      </w:r>
      <w:r>
        <w:rPr>
          <w:rFonts w:hint="eastAsia"/>
        </w:rPr>
        <w:t xml:space="preserve">Richard </w:t>
      </w:r>
      <w:proofErr w:type="spellStart"/>
      <w:r>
        <w:rPr>
          <w:rFonts w:hint="eastAsia"/>
        </w:rPr>
        <w:t>Muhumuza</w:t>
      </w:r>
      <w:proofErr w:type="spellEnd"/>
      <w:r>
        <w:rPr>
          <w:rFonts w:hint="eastAsia"/>
        </w:rPr>
        <w:t>)</w:t>
      </w:r>
      <w:r>
        <w:rPr>
          <w:rFonts w:hint="eastAsia"/>
        </w:rPr>
        <w:t>。</w:t>
      </w:r>
      <w:r>
        <w:rPr>
          <w:rFonts w:hint="eastAsia"/>
        </w:rPr>
        <w:t xml:space="preserve"> </w:t>
      </w:r>
    </w:p>
    <w:p w:rsidR="00896F4C" w:rsidRDefault="00896F4C" w:rsidP="00896F4C">
      <w:pPr>
        <w:ind w:firstLineChars="200" w:firstLine="422"/>
        <w:rPr>
          <w:rFonts w:hint="eastAsia"/>
        </w:rPr>
      </w:pPr>
      <w:r w:rsidRPr="00896F4C">
        <w:rPr>
          <w:rFonts w:hint="eastAsia"/>
          <w:b/>
        </w:rPr>
        <w:t>政党</w:t>
      </w:r>
      <w:r w:rsidRPr="00896F4C">
        <w:rPr>
          <w:rFonts w:hint="eastAsia"/>
          <w:b/>
        </w:rPr>
        <w:t>：</w:t>
      </w:r>
      <w:r>
        <w:rPr>
          <w:rFonts w:hint="eastAsia"/>
        </w:rPr>
        <w:t>1991</w:t>
      </w:r>
      <w:r>
        <w:rPr>
          <w:rFonts w:hint="eastAsia"/>
        </w:rPr>
        <w:t>年实行多党制，当时有</w:t>
      </w:r>
      <w:r>
        <w:rPr>
          <w:rFonts w:hint="eastAsia"/>
        </w:rPr>
        <w:t>17</w:t>
      </w:r>
      <w:r>
        <w:rPr>
          <w:rFonts w:hint="eastAsia"/>
        </w:rPr>
        <w:t>个政党，</w:t>
      </w:r>
      <w:r>
        <w:rPr>
          <w:rFonts w:hint="eastAsia"/>
        </w:rPr>
        <w:t>1994</w:t>
      </w:r>
      <w:r>
        <w:rPr>
          <w:rFonts w:hint="eastAsia"/>
        </w:rPr>
        <w:t>年后仅剩</w:t>
      </w:r>
      <w:r>
        <w:rPr>
          <w:rFonts w:hint="eastAsia"/>
        </w:rPr>
        <w:t>8</w:t>
      </w:r>
      <w:r>
        <w:rPr>
          <w:rFonts w:hint="eastAsia"/>
        </w:rPr>
        <w:t>个。</w:t>
      </w:r>
      <w:r>
        <w:rPr>
          <w:rFonts w:hint="eastAsia"/>
        </w:rPr>
        <w:t>1994</w:t>
      </w:r>
      <w:r>
        <w:rPr>
          <w:rFonts w:hint="eastAsia"/>
        </w:rPr>
        <w:t>年下半年，</w:t>
      </w:r>
      <w:proofErr w:type="gramStart"/>
      <w:r>
        <w:rPr>
          <w:rFonts w:hint="eastAsia"/>
        </w:rPr>
        <w:t>除爱阵外</w:t>
      </w:r>
      <w:proofErr w:type="gramEnd"/>
      <w:r>
        <w:rPr>
          <w:rFonts w:hint="eastAsia"/>
        </w:rPr>
        <w:t>的其它各党基本停止活动。</w:t>
      </w:r>
      <w:r>
        <w:rPr>
          <w:rFonts w:hint="eastAsia"/>
        </w:rPr>
        <w:t>1998</w:t>
      </w:r>
      <w:r>
        <w:rPr>
          <w:rFonts w:hint="eastAsia"/>
        </w:rPr>
        <w:t>年</w:t>
      </w:r>
      <w:r>
        <w:rPr>
          <w:rFonts w:hint="eastAsia"/>
        </w:rPr>
        <w:t>5</w:t>
      </w:r>
      <w:r>
        <w:rPr>
          <w:rFonts w:hint="eastAsia"/>
        </w:rPr>
        <w:t>月，</w:t>
      </w:r>
      <w:proofErr w:type="gramStart"/>
      <w:r>
        <w:rPr>
          <w:rFonts w:hint="eastAsia"/>
        </w:rPr>
        <w:t>卢</w:t>
      </w:r>
      <w:proofErr w:type="gramEnd"/>
      <w:r>
        <w:rPr>
          <w:rFonts w:hint="eastAsia"/>
        </w:rPr>
        <w:t>政府同意部分开放党禁，要求各党修正在大屠杀期间所犯错误，改革党的领导机构。</w:t>
      </w:r>
      <w:r>
        <w:rPr>
          <w:rFonts w:hint="eastAsia"/>
        </w:rPr>
        <w:t>2003</w:t>
      </w:r>
      <w:r>
        <w:rPr>
          <w:rFonts w:hint="eastAsia"/>
        </w:rPr>
        <w:t>年</w:t>
      </w:r>
      <w:r>
        <w:rPr>
          <w:rFonts w:hint="eastAsia"/>
        </w:rPr>
        <w:t>6</w:t>
      </w:r>
      <w:r>
        <w:rPr>
          <w:rFonts w:hint="eastAsia"/>
        </w:rPr>
        <w:t>月</w:t>
      </w:r>
      <w:r>
        <w:rPr>
          <w:rFonts w:hint="eastAsia"/>
        </w:rPr>
        <w:t>23</w:t>
      </w:r>
      <w:r>
        <w:rPr>
          <w:rFonts w:hint="eastAsia"/>
        </w:rPr>
        <w:t>日，卢国民议会通过政党法，强调团结与平等的原则，反对民族、地区、宗教分裂。规定成立政党须有全国</w:t>
      </w:r>
      <w:r>
        <w:rPr>
          <w:rFonts w:hint="eastAsia"/>
        </w:rPr>
        <w:t>120</w:t>
      </w:r>
      <w:r>
        <w:rPr>
          <w:rFonts w:hint="eastAsia"/>
        </w:rPr>
        <w:t>名创始成员的签名，法官、检察官、军人、警察及治安人员不得加入政党。重新登记获政府承认的合法政党共有</w:t>
      </w:r>
      <w:r>
        <w:rPr>
          <w:rFonts w:hint="eastAsia"/>
        </w:rPr>
        <w:t>7</w:t>
      </w:r>
      <w:r>
        <w:rPr>
          <w:rFonts w:hint="eastAsia"/>
        </w:rPr>
        <w:t>个。</w:t>
      </w:r>
    </w:p>
    <w:p w:rsidR="00896F4C" w:rsidRDefault="00896F4C" w:rsidP="00896F4C">
      <w:pPr>
        <w:ind w:firstLineChars="200" w:firstLine="420"/>
        <w:rPr>
          <w:rFonts w:hint="eastAsia"/>
        </w:rPr>
      </w:pPr>
      <w:r>
        <w:rPr>
          <w:rFonts w:hint="eastAsia"/>
        </w:rPr>
        <w:t>（</w:t>
      </w:r>
      <w:r>
        <w:rPr>
          <w:rFonts w:hint="eastAsia"/>
        </w:rPr>
        <w:t>1</w:t>
      </w:r>
      <w:r>
        <w:rPr>
          <w:rFonts w:hint="eastAsia"/>
        </w:rPr>
        <w:t>）卢旺达爱国阵线（</w:t>
      </w:r>
      <w:r>
        <w:rPr>
          <w:rFonts w:hint="eastAsia"/>
        </w:rPr>
        <w:t>Rwandan Patriotic Front</w:t>
      </w:r>
      <w:r>
        <w:rPr>
          <w:rFonts w:hint="eastAsia"/>
        </w:rPr>
        <w:t>）：执政党，其前身是八十年代在乌干达成立的卢旺达全国统一联盟，</w:t>
      </w:r>
      <w:r>
        <w:rPr>
          <w:rFonts w:hint="eastAsia"/>
        </w:rPr>
        <w:t>1987</w:t>
      </w:r>
      <w:r>
        <w:rPr>
          <w:rFonts w:hint="eastAsia"/>
        </w:rPr>
        <w:t>年</w:t>
      </w:r>
      <w:r>
        <w:rPr>
          <w:rFonts w:hint="eastAsia"/>
        </w:rPr>
        <w:t>12</w:t>
      </w:r>
      <w:r>
        <w:rPr>
          <w:rFonts w:hint="eastAsia"/>
        </w:rPr>
        <w:t>月改为现名。党员约</w:t>
      </w:r>
      <w:r>
        <w:rPr>
          <w:rFonts w:hint="eastAsia"/>
        </w:rPr>
        <w:t>60</w:t>
      </w:r>
      <w:r>
        <w:rPr>
          <w:rFonts w:hint="eastAsia"/>
        </w:rPr>
        <w:t>万人。</w:t>
      </w:r>
      <w:r>
        <w:rPr>
          <w:rFonts w:hint="eastAsia"/>
        </w:rPr>
        <w:t>1994</w:t>
      </w:r>
      <w:r>
        <w:rPr>
          <w:rFonts w:hint="eastAsia"/>
        </w:rPr>
        <w:t>年成为执政党。</w:t>
      </w:r>
      <w:r>
        <w:rPr>
          <w:rFonts w:hint="eastAsia"/>
        </w:rPr>
        <w:t>2002</w:t>
      </w:r>
      <w:r>
        <w:rPr>
          <w:rFonts w:hint="eastAsia"/>
        </w:rPr>
        <w:t>年</w:t>
      </w:r>
      <w:r>
        <w:rPr>
          <w:rFonts w:hint="eastAsia"/>
        </w:rPr>
        <w:t>12</w:t>
      </w:r>
      <w:r>
        <w:rPr>
          <w:rFonts w:hint="eastAsia"/>
        </w:rPr>
        <w:t>月，爱</w:t>
      </w:r>
      <w:proofErr w:type="gramStart"/>
      <w:r>
        <w:rPr>
          <w:rFonts w:hint="eastAsia"/>
        </w:rPr>
        <w:t>阵召开</w:t>
      </w:r>
      <w:proofErr w:type="gramEnd"/>
      <w:r>
        <w:rPr>
          <w:rFonts w:hint="eastAsia"/>
        </w:rPr>
        <w:t>政治局扩大会议，制订了未来行动计划。选举弗朗索瓦·恩加兰贝（</w:t>
      </w:r>
      <w:r>
        <w:rPr>
          <w:rFonts w:hint="eastAsia"/>
        </w:rPr>
        <w:t>François NGARAMBE</w:t>
      </w:r>
      <w:r>
        <w:rPr>
          <w:rFonts w:hint="eastAsia"/>
        </w:rPr>
        <w:t>）为爱阵总书记。</w:t>
      </w:r>
      <w:r>
        <w:rPr>
          <w:rFonts w:hint="eastAsia"/>
        </w:rPr>
        <w:t>2005</w:t>
      </w:r>
      <w:r>
        <w:rPr>
          <w:rFonts w:hint="eastAsia"/>
        </w:rPr>
        <w:t>年</w:t>
      </w:r>
      <w:r>
        <w:rPr>
          <w:rFonts w:hint="eastAsia"/>
        </w:rPr>
        <w:t>12</w:t>
      </w:r>
      <w:r>
        <w:rPr>
          <w:rFonts w:hint="eastAsia"/>
        </w:rPr>
        <w:t>月，爱</w:t>
      </w:r>
      <w:proofErr w:type="gramStart"/>
      <w:r>
        <w:rPr>
          <w:rFonts w:hint="eastAsia"/>
        </w:rPr>
        <w:t>阵召开</w:t>
      </w:r>
      <w:proofErr w:type="gramEnd"/>
      <w:r>
        <w:rPr>
          <w:rFonts w:hint="eastAsia"/>
        </w:rPr>
        <w:t>第六届全国代表大会，重点讨论了未来三年行动计划、推进国家行政制度改革、促进民主与发展等问题。会议重新选举了党的领导机构，卡加梅和恩加兰贝分别再次当选党主席和总书记。该党在议会中占</w:t>
      </w:r>
      <w:r>
        <w:rPr>
          <w:rFonts w:hint="eastAsia"/>
        </w:rPr>
        <w:t>36</w:t>
      </w:r>
      <w:r>
        <w:rPr>
          <w:rFonts w:hint="eastAsia"/>
        </w:rPr>
        <w:t>席。</w:t>
      </w:r>
    </w:p>
    <w:p w:rsidR="00896F4C" w:rsidRDefault="00896F4C" w:rsidP="00896F4C">
      <w:pPr>
        <w:ind w:firstLineChars="200" w:firstLine="420"/>
        <w:rPr>
          <w:rFonts w:hint="eastAsia"/>
        </w:rPr>
      </w:pPr>
      <w:r>
        <w:rPr>
          <w:rFonts w:hint="eastAsia"/>
        </w:rPr>
        <w:t>（</w:t>
      </w:r>
      <w:r>
        <w:rPr>
          <w:rFonts w:hint="eastAsia"/>
        </w:rPr>
        <w:t>2</w:t>
      </w:r>
      <w:r>
        <w:rPr>
          <w:rFonts w:hint="eastAsia"/>
        </w:rPr>
        <w:t>）社会民主党（</w:t>
      </w:r>
      <w:r>
        <w:rPr>
          <w:rFonts w:hint="eastAsia"/>
        </w:rPr>
        <w:t>Democratic Socialist Party</w:t>
      </w:r>
      <w:r>
        <w:rPr>
          <w:rFonts w:hint="eastAsia"/>
        </w:rPr>
        <w:t>）：参政党。</w:t>
      </w:r>
      <w:r>
        <w:rPr>
          <w:rFonts w:hint="eastAsia"/>
        </w:rPr>
        <w:t>1991</w:t>
      </w:r>
      <w:r>
        <w:rPr>
          <w:rFonts w:hint="eastAsia"/>
        </w:rPr>
        <w:t>年</w:t>
      </w:r>
      <w:r>
        <w:rPr>
          <w:rFonts w:hint="eastAsia"/>
        </w:rPr>
        <w:t>7</w:t>
      </w:r>
      <w:r>
        <w:rPr>
          <w:rFonts w:hint="eastAsia"/>
        </w:rPr>
        <w:t>月</w:t>
      </w:r>
      <w:r>
        <w:rPr>
          <w:rFonts w:hint="eastAsia"/>
        </w:rPr>
        <w:t>1</w:t>
      </w:r>
      <w:r>
        <w:rPr>
          <w:rFonts w:hint="eastAsia"/>
        </w:rPr>
        <w:t>日成立，南方知</w:t>
      </w:r>
      <w:r>
        <w:rPr>
          <w:rFonts w:hint="eastAsia"/>
        </w:rPr>
        <w:lastRenderedPageBreak/>
        <w:t>识分子居多。主席文森特·比鲁塔。该党在议会中占</w:t>
      </w:r>
      <w:r>
        <w:rPr>
          <w:rFonts w:hint="eastAsia"/>
        </w:rPr>
        <w:t>7</w:t>
      </w:r>
      <w:r>
        <w:rPr>
          <w:rFonts w:hint="eastAsia"/>
        </w:rPr>
        <w:t>席。</w:t>
      </w:r>
    </w:p>
    <w:p w:rsidR="00896F4C" w:rsidRDefault="00896F4C" w:rsidP="00896F4C">
      <w:pPr>
        <w:ind w:firstLineChars="200" w:firstLine="420"/>
        <w:rPr>
          <w:rFonts w:hint="eastAsia"/>
        </w:rPr>
      </w:pPr>
      <w:r>
        <w:rPr>
          <w:rFonts w:hint="eastAsia"/>
        </w:rPr>
        <w:t>（</w:t>
      </w:r>
      <w:r>
        <w:rPr>
          <w:rFonts w:hint="eastAsia"/>
        </w:rPr>
        <w:t>3</w:t>
      </w:r>
      <w:r>
        <w:rPr>
          <w:rFonts w:hint="eastAsia"/>
        </w:rPr>
        <w:t>）自由党（</w:t>
      </w:r>
      <w:r>
        <w:rPr>
          <w:rFonts w:hint="eastAsia"/>
        </w:rPr>
        <w:t>Liberal Party</w:t>
      </w:r>
      <w:r>
        <w:rPr>
          <w:rFonts w:hint="eastAsia"/>
        </w:rPr>
        <w:t>）：参政党。</w:t>
      </w:r>
      <w:r>
        <w:rPr>
          <w:rFonts w:hint="eastAsia"/>
        </w:rPr>
        <w:t>1991</w:t>
      </w:r>
      <w:r>
        <w:rPr>
          <w:rFonts w:hint="eastAsia"/>
        </w:rPr>
        <w:t>年</w:t>
      </w:r>
      <w:r>
        <w:rPr>
          <w:rFonts w:hint="eastAsia"/>
        </w:rPr>
        <w:t>7</w:t>
      </w:r>
      <w:r>
        <w:rPr>
          <w:rFonts w:hint="eastAsia"/>
        </w:rPr>
        <w:t>月</w:t>
      </w:r>
      <w:r>
        <w:rPr>
          <w:rFonts w:hint="eastAsia"/>
        </w:rPr>
        <w:t>14</w:t>
      </w:r>
      <w:r>
        <w:rPr>
          <w:rFonts w:hint="eastAsia"/>
        </w:rPr>
        <w:t>日成立，以图西人为主。</w:t>
      </w:r>
      <w:r>
        <w:rPr>
          <w:rFonts w:hint="eastAsia"/>
        </w:rPr>
        <w:t>2003</w:t>
      </w:r>
      <w:r>
        <w:rPr>
          <w:rFonts w:hint="eastAsia"/>
        </w:rPr>
        <w:t>年</w:t>
      </w:r>
      <w:r>
        <w:rPr>
          <w:rFonts w:hint="eastAsia"/>
        </w:rPr>
        <w:t>6</w:t>
      </w:r>
      <w:r>
        <w:rPr>
          <w:rFonts w:hint="eastAsia"/>
        </w:rPr>
        <w:t>月</w:t>
      </w:r>
      <w:r>
        <w:rPr>
          <w:rFonts w:hint="eastAsia"/>
        </w:rPr>
        <w:t>8</w:t>
      </w:r>
      <w:r>
        <w:rPr>
          <w:rFonts w:hint="eastAsia"/>
        </w:rPr>
        <w:t>日，该党召开会议选举了新的执行委员会，普罗斯珀·希吉罗任主席。该党在议会中占</w:t>
      </w:r>
      <w:r>
        <w:rPr>
          <w:rFonts w:hint="eastAsia"/>
        </w:rPr>
        <w:t>5</w:t>
      </w:r>
      <w:r>
        <w:rPr>
          <w:rFonts w:hint="eastAsia"/>
        </w:rPr>
        <w:t>席。</w:t>
      </w:r>
    </w:p>
    <w:p w:rsidR="00896F4C" w:rsidRDefault="00896F4C" w:rsidP="00896F4C">
      <w:pPr>
        <w:ind w:firstLineChars="200" w:firstLine="420"/>
        <w:rPr>
          <w:rFonts w:hint="eastAsia"/>
        </w:rPr>
      </w:pPr>
      <w:r>
        <w:rPr>
          <w:rFonts w:hint="eastAsia"/>
        </w:rPr>
        <w:t>（</w:t>
      </w:r>
      <w:r>
        <w:rPr>
          <w:rFonts w:hint="eastAsia"/>
        </w:rPr>
        <w:t>4</w:t>
      </w:r>
      <w:r>
        <w:rPr>
          <w:rFonts w:hint="eastAsia"/>
        </w:rPr>
        <w:t>）中间民主党（</w:t>
      </w:r>
      <w:r>
        <w:rPr>
          <w:rFonts w:hint="eastAsia"/>
        </w:rPr>
        <w:t>Centrist Democratic Party</w:t>
      </w:r>
      <w:r>
        <w:rPr>
          <w:rFonts w:hint="eastAsia"/>
        </w:rPr>
        <w:t>）：</w:t>
      </w:r>
      <w:r>
        <w:rPr>
          <w:rFonts w:hint="eastAsia"/>
        </w:rPr>
        <w:t>1991</w:t>
      </w:r>
      <w:r>
        <w:rPr>
          <w:rFonts w:hint="eastAsia"/>
        </w:rPr>
        <w:t>年</w:t>
      </w:r>
      <w:r>
        <w:rPr>
          <w:rFonts w:hint="eastAsia"/>
        </w:rPr>
        <w:t>6</w:t>
      </w:r>
      <w:r>
        <w:rPr>
          <w:rFonts w:hint="eastAsia"/>
        </w:rPr>
        <w:t>月</w:t>
      </w:r>
      <w:r>
        <w:rPr>
          <w:rFonts w:hint="eastAsia"/>
        </w:rPr>
        <w:t>30</w:t>
      </w:r>
      <w:r>
        <w:rPr>
          <w:rFonts w:hint="eastAsia"/>
        </w:rPr>
        <w:t>日成立。原名基督教民主党，为同</w:t>
      </w:r>
      <w:r>
        <w:rPr>
          <w:rFonts w:hint="eastAsia"/>
        </w:rPr>
        <w:t>1994</w:t>
      </w:r>
      <w:r>
        <w:rPr>
          <w:rFonts w:hint="eastAsia"/>
        </w:rPr>
        <w:t>年大屠杀期间宗教所犯错误划清界限，淡化宗教色彩，</w:t>
      </w:r>
      <w:r>
        <w:rPr>
          <w:rFonts w:hint="eastAsia"/>
        </w:rPr>
        <w:t>1998</w:t>
      </w:r>
      <w:r>
        <w:rPr>
          <w:rFonts w:hint="eastAsia"/>
        </w:rPr>
        <w:t>年改为此名。</w:t>
      </w:r>
      <w:r>
        <w:rPr>
          <w:rFonts w:hint="eastAsia"/>
        </w:rPr>
        <w:t>2003</w:t>
      </w:r>
      <w:r>
        <w:rPr>
          <w:rFonts w:hint="eastAsia"/>
        </w:rPr>
        <w:t>年</w:t>
      </w:r>
      <w:r>
        <w:rPr>
          <w:rFonts w:hint="eastAsia"/>
        </w:rPr>
        <w:t>2</w:t>
      </w:r>
      <w:r>
        <w:rPr>
          <w:rFonts w:hint="eastAsia"/>
        </w:rPr>
        <w:t>月选举产生新的执行委员会，阿尔弗雷德·穆克扎姆富拉当选执委会主席，德罗塞拉·穆戈雷韦尔（女，</w:t>
      </w:r>
      <w:proofErr w:type="spellStart"/>
      <w:r>
        <w:rPr>
          <w:rFonts w:hint="eastAsia"/>
        </w:rPr>
        <w:t>Drocella</w:t>
      </w:r>
      <w:proofErr w:type="spellEnd"/>
      <w:r>
        <w:rPr>
          <w:rFonts w:hint="eastAsia"/>
        </w:rPr>
        <w:t xml:space="preserve"> MUGOREWERA</w:t>
      </w:r>
      <w:r>
        <w:rPr>
          <w:rFonts w:hint="eastAsia"/>
        </w:rPr>
        <w:t>）任总书记。该党在议会中有</w:t>
      </w:r>
      <w:r>
        <w:rPr>
          <w:rFonts w:hint="eastAsia"/>
        </w:rPr>
        <w:t>1</w:t>
      </w:r>
      <w:r>
        <w:rPr>
          <w:rFonts w:hint="eastAsia"/>
        </w:rPr>
        <w:t>个席位。</w:t>
      </w:r>
    </w:p>
    <w:p w:rsidR="00896F4C" w:rsidRDefault="00896F4C" w:rsidP="00896F4C">
      <w:pPr>
        <w:rPr>
          <w:rFonts w:hint="eastAsia"/>
        </w:rPr>
      </w:pPr>
      <w:r>
        <w:rPr>
          <w:rFonts w:hint="eastAsia"/>
        </w:rPr>
        <w:t>此外，还有理想民主党（</w:t>
      </w:r>
      <w:r>
        <w:rPr>
          <w:rFonts w:hint="eastAsia"/>
        </w:rPr>
        <w:t>Democratic Ideal Party</w:t>
      </w:r>
      <w:r>
        <w:rPr>
          <w:rFonts w:hint="eastAsia"/>
        </w:rPr>
        <w:t>）、卢旺达社会党（</w:t>
      </w:r>
      <w:r>
        <w:rPr>
          <w:rFonts w:hint="eastAsia"/>
        </w:rPr>
        <w:t>Rwandan Socialist Party</w:t>
      </w:r>
      <w:r>
        <w:rPr>
          <w:rFonts w:hint="eastAsia"/>
        </w:rPr>
        <w:t>）、卢旺达人民民主同盟（</w:t>
      </w:r>
      <w:r>
        <w:rPr>
          <w:rFonts w:hint="eastAsia"/>
        </w:rPr>
        <w:t>Democratic Popular Union of Rwanda</w:t>
      </w:r>
      <w:r>
        <w:rPr>
          <w:rFonts w:hint="eastAsia"/>
        </w:rPr>
        <w:t>）、进步和谐党（</w:t>
      </w:r>
      <w:r>
        <w:rPr>
          <w:rFonts w:hint="eastAsia"/>
        </w:rPr>
        <w:t>Progress and Concord Party</w:t>
      </w:r>
      <w:r>
        <w:rPr>
          <w:rFonts w:hint="eastAsia"/>
        </w:rPr>
        <w:t>）等</w:t>
      </w:r>
      <w:r>
        <w:rPr>
          <w:rFonts w:hint="eastAsia"/>
        </w:rPr>
        <w:t>4</w:t>
      </w:r>
      <w:r>
        <w:rPr>
          <w:rFonts w:hint="eastAsia"/>
        </w:rPr>
        <w:t>个政党。</w:t>
      </w:r>
      <w:r>
        <w:rPr>
          <w:rFonts w:hint="eastAsia"/>
        </w:rPr>
        <w:t xml:space="preserve"> </w:t>
      </w:r>
    </w:p>
    <w:p w:rsidR="00896F4C" w:rsidRDefault="00896F4C" w:rsidP="00896F4C">
      <w:pPr>
        <w:ind w:firstLineChars="200" w:firstLine="422"/>
        <w:rPr>
          <w:rFonts w:hint="eastAsia"/>
        </w:rPr>
      </w:pPr>
      <w:r w:rsidRPr="00896F4C">
        <w:rPr>
          <w:rFonts w:hint="eastAsia"/>
          <w:b/>
        </w:rPr>
        <w:t>政府</w:t>
      </w:r>
      <w:r w:rsidRPr="00896F4C">
        <w:rPr>
          <w:rFonts w:hint="eastAsia"/>
          <w:b/>
        </w:rPr>
        <w:t>：</w:t>
      </w:r>
      <w:r>
        <w:rPr>
          <w:rFonts w:hint="eastAsia"/>
        </w:rPr>
        <w:t>本届政府于</w:t>
      </w:r>
      <w:r>
        <w:rPr>
          <w:rFonts w:hint="eastAsia"/>
        </w:rPr>
        <w:t>2010</w:t>
      </w:r>
      <w:r>
        <w:rPr>
          <w:rFonts w:hint="eastAsia"/>
        </w:rPr>
        <w:t>年</w:t>
      </w:r>
      <w:r>
        <w:rPr>
          <w:rFonts w:hint="eastAsia"/>
        </w:rPr>
        <w:t>8</w:t>
      </w:r>
      <w:r>
        <w:rPr>
          <w:rFonts w:hint="eastAsia"/>
        </w:rPr>
        <w:t>月成立，</w:t>
      </w:r>
      <w:r>
        <w:rPr>
          <w:rFonts w:hint="eastAsia"/>
        </w:rPr>
        <w:t>2011</w:t>
      </w:r>
      <w:r>
        <w:rPr>
          <w:rFonts w:hint="eastAsia"/>
        </w:rPr>
        <w:t>年</w:t>
      </w:r>
      <w:r>
        <w:rPr>
          <w:rFonts w:hint="eastAsia"/>
        </w:rPr>
        <w:t>10</w:t>
      </w:r>
      <w:r>
        <w:rPr>
          <w:rFonts w:hint="eastAsia"/>
        </w:rPr>
        <w:t>月、</w:t>
      </w:r>
      <w:r>
        <w:rPr>
          <w:rFonts w:hint="eastAsia"/>
        </w:rPr>
        <w:t>2013</w:t>
      </w:r>
      <w:r>
        <w:rPr>
          <w:rFonts w:hint="eastAsia"/>
        </w:rPr>
        <w:t>年</w:t>
      </w:r>
      <w:r>
        <w:rPr>
          <w:rFonts w:hint="eastAsia"/>
        </w:rPr>
        <w:t>2</w:t>
      </w:r>
      <w:r>
        <w:rPr>
          <w:rFonts w:hint="eastAsia"/>
        </w:rPr>
        <w:t>月、</w:t>
      </w:r>
      <w:r>
        <w:rPr>
          <w:rFonts w:hint="eastAsia"/>
        </w:rPr>
        <w:t>5</w:t>
      </w:r>
      <w:r>
        <w:rPr>
          <w:rFonts w:hint="eastAsia"/>
        </w:rPr>
        <w:t>月部分改组，主要成员有：总理皮埃尔·达米安·哈布姆兰伊（</w:t>
      </w:r>
      <w:r>
        <w:rPr>
          <w:rFonts w:hint="eastAsia"/>
        </w:rPr>
        <w:t>Pierre Damien HABUMUREMYI</w:t>
      </w:r>
      <w:r>
        <w:rPr>
          <w:rFonts w:hint="eastAsia"/>
        </w:rPr>
        <w:t>）；自然资源（土地、森林、环境与矿业）部长斯坦尼斯拉斯·卡曼齐（</w:t>
      </w:r>
      <w:proofErr w:type="spellStart"/>
      <w:r>
        <w:rPr>
          <w:rFonts w:hint="eastAsia"/>
        </w:rPr>
        <w:t>Stanislas</w:t>
      </w:r>
      <w:proofErr w:type="spellEnd"/>
      <w:r>
        <w:rPr>
          <w:rFonts w:hint="eastAsia"/>
        </w:rPr>
        <w:t xml:space="preserve"> KAMANZI</w:t>
      </w:r>
      <w:r>
        <w:rPr>
          <w:rFonts w:hint="eastAsia"/>
        </w:rPr>
        <w:t>）；自然资源部负责矿业的国务部长埃沃德·伊梅纳（</w:t>
      </w:r>
      <w:proofErr w:type="spellStart"/>
      <w:r>
        <w:rPr>
          <w:rFonts w:hint="eastAsia"/>
        </w:rPr>
        <w:t>Evode</w:t>
      </w:r>
      <w:proofErr w:type="spellEnd"/>
      <w:r>
        <w:rPr>
          <w:rFonts w:hint="eastAsia"/>
        </w:rPr>
        <w:t xml:space="preserve"> </w:t>
      </w:r>
      <w:proofErr w:type="spellStart"/>
      <w:r>
        <w:rPr>
          <w:rFonts w:hint="eastAsia"/>
        </w:rPr>
        <w:t>Imena</w:t>
      </w:r>
      <w:proofErr w:type="spellEnd"/>
      <w:r>
        <w:rPr>
          <w:rFonts w:hint="eastAsia"/>
        </w:rPr>
        <w:t>）；农业与动物资源部长阿涅丝·卡利巴塔（</w:t>
      </w:r>
      <w:r>
        <w:rPr>
          <w:rFonts w:hint="eastAsia"/>
        </w:rPr>
        <w:t>Agnes KALIBATA</w:t>
      </w:r>
      <w:r>
        <w:rPr>
          <w:rFonts w:hint="eastAsia"/>
        </w:rPr>
        <w:t>，女）；教育部长樊尚·比鲁塔（</w:t>
      </w:r>
      <w:r>
        <w:rPr>
          <w:rFonts w:hint="eastAsia"/>
        </w:rPr>
        <w:t>Vincent BIRUTA</w:t>
      </w:r>
      <w:r>
        <w:rPr>
          <w:rFonts w:hint="eastAsia"/>
        </w:rPr>
        <w:t>）；教育部负责中、小学教育的国务部长：马蒂亚斯·哈雷巴蒙古（</w:t>
      </w:r>
      <w:r>
        <w:rPr>
          <w:rFonts w:hint="eastAsia"/>
        </w:rPr>
        <w:t>Mathias HAREBAMUNGU</w:t>
      </w:r>
      <w:r>
        <w:rPr>
          <w:rFonts w:hint="eastAsia"/>
        </w:rPr>
        <w:t>）；教育部负责职业技术教育和培训的国务部长阿尔贝·恩森吉尤姆瓦（</w:t>
      </w:r>
      <w:r>
        <w:rPr>
          <w:rFonts w:hint="eastAsia"/>
        </w:rPr>
        <w:t>Albert NSENGIYUMVA</w:t>
      </w:r>
      <w:r>
        <w:rPr>
          <w:rFonts w:hint="eastAsia"/>
        </w:rPr>
        <w:t>）、卫生部长阿涅丝·比纳瓜霍（</w:t>
      </w:r>
      <w:r>
        <w:rPr>
          <w:rFonts w:hint="eastAsia"/>
        </w:rPr>
        <w:t>Agnes BINAGWAHO</w:t>
      </w:r>
      <w:r>
        <w:rPr>
          <w:rFonts w:hint="eastAsia"/>
        </w:rPr>
        <w:t>，女）；卫生部负责公共卫生和基层医疗保健的国务部长阿妮塔·阿西姆韦（</w:t>
      </w:r>
      <w:r>
        <w:rPr>
          <w:rFonts w:hint="eastAsia"/>
        </w:rPr>
        <w:t>Anita ASIIMWE</w:t>
      </w:r>
      <w:r>
        <w:rPr>
          <w:rFonts w:hint="eastAsia"/>
        </w:rPr>
        <w:t>，女）；国防部长雅姆·卡巴雷贝（</w:t>
      </w:r>
      <w:r>
        <w:rPr>
          <w:rFonts w:hint="eastAsia"/>
        </w:rPr>
        <w:t>James KABAREBE</w:t>
      </w:r>
      <w:r>
        <w:rPr>
          <w:rFonts w:hint="eastAsia"/>
        </w:rPr>
        <w:t>）；司法部长约翰斯顿·布星耶（</w:t>
      </w:r>
      <w:r>
        <w:rPr>
          <w:rFonts w:hint="eastAsia"/>
        </w:rPr>
        <w:t>Johnston BUSINGYE</w:t>
      </w:r>
      <w:r>
        <w:rPr>
          <w:rFonts w:hint="eastAsia"/>
        </w:rPr>
        <w:t>）；外交合作部长路易丝·穆希基瓦博（</w:t>
      </w:r>
      <w:r>
        <w:rPr>
          <w:rFonts w:hint="eastAsia"/>
        </w:rPr>
        <w:t>Louise MUSHIKIWABO</w:t>
      </w:r>
      <w:r>
        <w:rPr>
          <w:rFonts w:hint="eastAsia"/>
        </w:rPr>
        <w:t>，女）；外交与合作部国务部长欧仁</w:t>
      </w:r>
      <w:r>
        <w:rPr>
          <w:rFonts w:hint="eastAsia"/>
        </w:rPr>
        <w:t>-</w:t>
      </w:r>
      <w:r>
        <w:rPr>
          <w:rFonts w:hint="eastAsia"/>
        </w:rPr>
        <w:t>里夏尔·加萨纳（</w:t>
      </w:r>
      <w:proofErr w:type="spellStart"/>
      <w:r>
        <w:rPr>
          <w:rFonts w:hint="eastAsia"/>
        </w:rPr>
        <w:t>Eug</w:t>
      </w:r>
      <w:proofErr w:type="spellEnd"/>
      <w:r>
        <w:rPr>
          <w:rFonts w:hint="eastAsia"/>
        </w:rPr>
        <w:t>è</w:t>
      </w:r>
      <w:r>
        <w:rPr>
          <w:rFonts w:hint="eastAsia"/>
        </w:rPr>
        <w:t>ne-Richard GASANA</w:t>
      </w:r>
      <w:r>
        <w:rPr>
          <w:rFonts w:hint="eastAsia"/>
        </w:rPr>
        <w:t>）；总理府妇女和家庭事务部长奥达·加辛齐格瓦（</w:t>
      </w:r>
      <w:r>
        <w:rPr>
          <w:rFonts w:hint="eastAsia"/>
        </w:rPr>
        <w:t xml:space="preserve">Oda </w:t>
      </w:r>
      <w:proofErr w:type="spellStart"/>
      <w:r>
        <w:rPr>
          <w:rFonts w:hint="eastAsia"/>
        </w:rPr>
        <w:t>Gasinzigwa</w:t>
      </w:r>
      <w:proofErr w:type="spellEnd"/>
      <w:r>
        <w:rPr>
          <w:rFonts w:hint="eastAsia"/>
        </w:rPr>
        <w:t>，女）；基础设施部长西拉斯·卢瓦卡班巴（</w:t>
      </w:r>
      <w:r>
        <w:rPr>
          <w:rFonts w:hint="eastAsia"/>
        </w:rPr>
        <w:t xml:space="preserve">Silas </w:t>
      </w:r>
      <w:proofErr w:type="spellStart"/>
      <w:r>
        <w:rPr>
          <w:rFonts w:hint="eastAsia"/>
        </w:rPr>
        <w:t>Lwakabamba</w:t>
      </w:r>
      <w:proofErr w:type="spellEnd"/>
      <w:r>
        <w:rPr>
          <w:rFonts w:hint="eastAsia"/>
        </w:rPr>
        <w:t>）；基础设施部负责能源和水的国务部长埃玛·弗朗索瓦丝·伊苏姆宾加博（</w:t>
      </w:r>
      <w:r>
        <w:rPr>
          <w:rFonts w:hint="eastAsia"/>
        </w:rPr>
        <w:t>Emma Francoise ISUMBINGABO</w:t>
      </w:r>
      <w:r>
        <w:rPr>
          <w:rFonts w:hint="eastAsia"/>
        </w:rPr>
        <w:t>）；基础设施部负责交通运输的国务部长亚历克西·恩扎哈布瓦尼马纳（</w:t>
      </w:r>
      <w:r>
        <w:rPr>
          <w:rFonts w:hint="eastAsia"/>
        </w:rPr>
        <w:t>Alexis NZAHABWANIMANA</w:t>
      </w:r>
      <w:r>
        <w:rPr>
          <w:rFonts w:hint="eastAsia"/>
        </w:rPr>
        <w:t>）；国内安全部长谢赫穆萨·法齐尔·哈雷利马纳（</w:t>
      </w:r>
      <w:r>
        <w:rPr>
          <w:rFonts w:hint="eastAsia"/>
        </w:rPr>
        <w:t xml:space="preserve">Sheikh Moussa </w:t>
      </w:r>
      <w:proofErr w:type="spellStart"/>
      <w:r>
        <w:rPr>
          <w:rFonts w:hint="eastAsia"/>
        </w:rPr>
        <w:t>Fazil</w:t>
      </w:r>
      <w:proofErr w:type="spellEnd"/>
      <w:r>
        <w:rPr>
          <w:rFonts w:hint="eastAsia"/>
        </w:rPr>
        <w:t xml:space="preserve"> HARELIMANA</w:t>
      </w:r>
      <w:r>
        <w:rPr>
          <w:rFonts w:hint="eastAsia"/>
        </w:rPr>
        <w:t>）；东共体事务部长莫妮克·穆卡鲁利扎（</w:t>
      </w:r>
      <w:r>
        <w:rPr>
          <w:rFonts w:hint="eastAsia"/>
        </w:rPr>
        <w:t>Monique MUKARULIZA</w:t>
      </w:r>
      <w:r>
        <w:rPr>
          <w:rFonts w:hint="eastAsia"/>
        </w:rPr>
        <w:t>，女）；难民与赈灾事务部长塞拉菲娜·穆坎塔巴娜（</w:t>
      </w:r>
      <w:proofErr w:type="spellStart"/>
      <w:r>
        <w:rPr>
          <w:rFonts w:hint="eastAsia"/>
        </w:rPr>
        <w:t>Seraphine</w:t>
      </w:r>
      <w:proofErr w:type="spellEnd"/>
      <w:r>
        <w:rPr>
          <w:rFonts w:hint="eastAsia"/>
        </w:rPr>
        <w:t xml:space="preserve"> MUKANTABANA</w:t>
      </w:r>
      <w:r>
        <w:rPr>
          <w:rFonts w:hint="eastAsia"/>
        </w:rPr>
        <w:t>，女）；内阁事务部长斯代拉·福特·穆加博（</w:t>
      </w:r>
      <w:r>
        <w:rPr>
          <w:rFonts w:hint="eastAsia"/>
        </w:rPr>
        <w:t xml:space="preserve">Stella Ford </w:t>
      </w:r>
      <w:proofErr w:type="spellStart"/>
      <w:r>
        <w:rPr>
          <w:rFonts w:hint="eastAsia"/>
        </w:rPr>
        <w:t>Mugabo</w:t>
      </w:r>
      <w:proofErr w:type="spellEnd"/>
      <w:r>
        <w:rPr>
          <w:rFonts w:hint="eastAsia"/>
        </w:rPr>
        <w:t>）；地方政府部长雅姆·穆索尼（</w:t>
      </w:r>
      <w:r>
        <w:rPr>
          <w:rFonts w:hint="eastAsia"/>
        </w:rPr>
        <w:t>James MUSONI</w:t>
      </w:r>
      <w:r>
        <w:rPr>
          <w:rFonts w:hint="eastAsia"/>
        </w:rPr>
        <w:t>）；地方政府部负责社会事物的国务部长：阿尔韦拉·穆卡巴兰巴（</w:t>
      </w:r>
      <w:proofErr w:type="spellStart"/>
      <w:r>
        <w:rPr>
          <w:rFonts w:hint="eastAsia"/>
        </w:rPr>
        <w:t>Alvera</w:t>
      </w:r>
      <w:proofErr w:type="spellEnd"/>
      <w:r>
        <w:rPr>
          <w:rFonts w:hint="eastAsia"/>
        </w:rPr>
        <w:t xml:space="preserve"> MUKABARAMBA</w:t>
      </w:r>
      <w:r>
        <w:rPr>
          <w:rFonts w:hint="eastAsia"/>
        </w:rPr>
        <w:t>）；公职和劳动部长安纳斯塔斯·穆雷凯齐（</w:t>
      </w:r>
      <w:proofErr w:type="spellStart"/>
      <w:r>
        <w:rPr>
          <w:rFonts w:hint="eastAsia"/>
        </w:rPr>
        <w:t>Anastase</w:t>
      </w:r>
      <w:proofErr w:type="spellEnd"/>
      <w:r>
        <w:rPr>
          <w:rFonts w:hint="eastAsia"/>
        </w:rPr>
        <w:t xml:space="preserve"> MUREKEZI</w:t>
      </w:r>
      <w:r>
        <w:rPr>
          <w:rFonts w:hint="eastAsia"/>
        </w:rPr>
        <w:t>）；贸易与工业部长弗朗索瓦·卡宁巴（</w:t>
      </w:r>
      <w:r>
        <w:rPr>
          <w:rFonts w:hint="eastAsia"/>
        </w:rPr>
        <w:t>Francois KANIMBA</w:t>
      </w:r>
      <w:r>
        <w:rPr>
          <w:rFonts w:hint="eastAsia"/>
        </w:rPr>
        <w:t>）；体育和文化部长普罗泰·米塔利（</w:t>
      </w:r>
      <w:proofErr w:type="spellStart"/>
      <w:r>
        <w:rPr>
          <w:rFonts w:hint="eastAsia"/>
        </w:rPr>
        <w:t>Protais</w:t>
      </w:r>
      <w:proofErr w:type="spellEnd"/>
      <w:r>
        <w:rPr>
          <w:rFonts w:hint="eastAsia"/>
        </w:rPr>
        <w:t xml:space="preserve"> </w:t>
      </w:r>
      <w:proofErr w:type="spellStart"/>
      <w:r>
        <w:rPr>
          <w:rFonts w:hint="eastAsia"/>
        </w:rPr>
        <w:t>Mitali</w:t>
      </w:r>
      <w:proofErr w:type="spellEnd"/>
      <w:r>
        <w:rPr>
          <w:rFonts w:hint="eastAsia"/>
        </w:rPr>
        <w:t>）；青年和信息产业部长让·菲尔贝·恩森吉马纳（</w:t>
      </w:r>
      <w:r>
        <w:rPr>
          <w:rFonts w:hint="eastAsia"/>
        </w:rPr>
        <w:t xml:space="preserve">Jean </w:t>
      </w:r>
      <w:proofErr w:type="spellStart"/>
      <w:r>
        <w:rPr>
          <w:rFonts w:hint="eastAsia"/>
        </w:rPr>
        <w:t>Philbert</w:t>
      </w:r>
      <w:proofErr w:type="spellEnd"/>
      <w:r>
        <w:rPr>
          <w:rFonts w:hint="eastAsia"/>
        </w:rPr>
        <w:t xml:space="preserve"> NSENGIMANA</w:t>
      </w:r>
      <w:r>
        <w:rPr>
          <w:rFonts w:hint="eastAsia"/>
        </w:rPr>
        <w:t>）；总统府部长韦南佳·图吉雷耶祖（</w:t>
      </w:r>
      <w:proofErr w:type="spellStart"/>
      <w:r>
        <w:rPr>
          <w:rFonts w:hint="eastAsia"/>
        </w:rPr>
        <w:t>Venantia</w:t>
      </w:r>
      <w:proofErr w:type="spellEnd"/>
      <w:r>
        <w:rPr>
          <w:rFonts w:hint="eastAsia"/>
        </w:rPr>
        <w:t xml:space="preserve"> TUGIREYEZU</w:t>
      </w:r>
      <w:r>
        <w:rPr>
          <w:rFonts w:hint="eastAsia"/>
        </w:rPr>
        <w:t>，女）。</w:t>
      </w:r>
      <w:r>
        <w:rPr>
          <w:rFonts w:hint="eastAsia"/>
        </w:rPr>
        <w:t xml:space="preserve"> </w:t>
      </w:r>
    </w:p>
    <w:p w:rsidR="00896F4C" w:rsidRDefault="00896F4C" w:rsidP="00030421">
      <w:pPr>
        <w:ind w:firstLineChars="200" w:firstLine="422"/>
        <w:rPr>
          <w:rFonts w:hint="eastAsia"/>
        </w:rPr>
      </w:pPr>
      <w:r w:rsidRPr="00030421">
        <w:rPr>
          <w:rFonts w:hint="eastAsia"/>
          <w:b/>
        </w:rPr>
        <w:t>政要</w:t>
      </w:r>
      <w:r w:rsidR="00030421" w:rsidRPr="00030421">
        <w:rPr>
          <w:rFonts w:hint="eastAsia"/>
          <w:b/>
        </w:rPr>
        <w:t>：</w:t>
      </w:r>
      <w:r>
        <w:rPr>
          <w:rFonts w:hint="eastAsia"/>
        </w:rPr>
        <w:t>总统保罗·卡加梅。图西族。</w:t>
      </w:r>
      <w:r>
        <w:rPr>
          <w:rFonts w:hint="eastAsia"/>
        </w:rPr>
        <w:t>1957</w:t>
      </w:r>
      <w:r>
        <w:rPr>
          <w:rFonts w:hint="eastAsia"/>
        </w:rPr>
        <w:t>年</w:t>
      </w:r>
      <w:r>
        <w:rPr>
          <w:rFonts w:hint="eastAsia"/>
        </w:rPr>
        <w:t>10</w:t>
      </w:r>
      <w:r>
        <w:rPr>
          <w:rFonts w:hint="eastAsia"/>
        </w:rPr>
        <w:t>月</w:t>
      </w:r>
      <w:r>
        <w:rPr>
          <w:rFonts w:hint="eastAsia"/>
        </w:rPr>
        <w:t>23</w:t>
      </w:r>
      <w:r>
        <w:rPr>
          <w:rFonts w:hint="eastAsia"/>
        </w:rPr>
        <w:t>日生于吉塔拉</w:t>
      </w:r>
      <w:proofErr w:type="gramStart"/>
      <w:r>
        <w:rPr>
          <w:rFonts w:hint="eastAsia"/>
        </w:rPr>
        <w:t>马省卡蒙</w:t>
      </w:r>
      <w:proofErr w:type="gramEnd"/>
      <w:r>
        <w:rPr>
          <w:rFonts w:hint="eastAsia"/>
        </w:rPr>
        <w:t>伊（今南方省）。</w:t>
      </w:r>
      <w:r>
        <w:rPr>
          <w:rFonts w:hint="eastAsia"/>
        </w:rPr>
        <w:t>1959</w:t>
      </w:r>
      <w:r>
        <w:rPr>
          <w:rFonts w:hint="eastAsia"/>
        </w:rPr>
        <w:t>年</w:t>
      </w:r>
      <w:r>
        <w:rPr>
          <w:rFonts w:hint="eastAsia"/>
        </w:rPr>
        <w:t>11</w:t>
      </w:r>
      <w:r>
        <w:rPr>
          <w:rFonts w:hint="eastAsia"/>
        </w:rPr>
        <w:t>月随父母流亡乌干达。</w:t>
      </w:r>
      <w:r>
        <w:rPr>
          <w:rFonts w:hint="eastAsia"/>
        </w:rPr>
        <w:t>1980</w:t>
      </w:r>
      <w:r>
        <w:rPr>
          <w:rFonts w:hint="eastAsia"/>
        </w:rPr>
        <w:t>年参加现乌干达总统穆塞维尼领导的乌反政府武装。</w:t>
      </w:r>
      <w:r>
        <w:rPr>
          <w:rFonts w:hint="eastAsia"/>
        </w:rPr>
        <w:t>1987</w:t>
      </w:r>
      <w:r>
        <w:rPr>
          <w:rFonts w:hint="eastAsia"/>
        </w:rPr>
        <w:t>年在</w:t>
      </w:r>
      <w:proofErr w:type="gramStart"/>
      <w:r>
        <w:rPr>
          <w:rFonts w:hint="eastAsia"/>
        </w:rPr>
        <w:t>乌参加</w:t>
      </w:r>
      <w:proofErr w:type="gramEnd"/>
      <w:r>
        <w:rPr>
          <w:rFonts w:hint="eastAsia"/>
        </w:rPr>
        <w:t>卢旺达“爱国阵线”，</w:t>
      </w:r>
      <w:r>
        <w:rPr>
          <w:rFonts w:hint="eastAsia"/>
        </w:rPr>
        <w:t>1990</w:t>
      </w:r>
      <w:r>
        <w:rPr>
          <w:rFonts w:hint="eastAsia"/>
        </w:rPr>
        <w:t>年</w:t>
      </w:r>
      <w:r>
        <w:rPr>
          <w:rFonts w:hint="eastAsia"/>
        </w:rPr>
        <w:t>10</w:t>
      </w:r>
      <w:r>
        <w:rPr>
          <w:rFonts w:hint="eastAsia"/>
        </w:rPr>
        <w:t>月</w:t>
      </w:r>
      <w:proofErr w:type="gramStart"/>
      <w:r>
        <w:rPr>
          <w:rFonts w:hint="eastAsia"/>
        </w:rPr>
        <w:t>任爱阵军事</w:t>
      </w:r>
      <w:proofErr w:type="gramEnd"/>
      <w:r>
        <w:rPr>
          <w:rFonts w:hint="eastAsia"/>
        </w:rPr>
        <w:t>领导人。</w:t>
      </w:r>
      <w:r>
        <w:rPr>
          <w:rFonts w:hint="eastAsia"/>
        </w:rPr>
        <w:t>1994</w:t>
      </w:r>
      <w:r>
        <w:rPr>
          <w:rFonts w:hint="eastAsia"/>
        </w:rPr>
        <w:t>年</w:t>
      </w:r>
      <w:r>
        <w:rPr>
          <w:rFonts w:hint="eastAsia"/>
        </w:rPr>
        <w:t>7</w:t>
      </w:r>
      <w:r>
        <w:rPr>
          <w:rFonts w:hint="eastAsia"/>
        </w:rPr>
        <w:t>月爱阵执政后，卡出任</w:t>
      </w:r>
      <w:proofErr w:type="gramStart"/>
      <w:r>
        <w:rPr>
          <w:rFonts w:hint="eastAsia"/>
        </w:rPr>
        <w:t>卢</w:t>
      </w:r>
      <w:proofErr w:type="gramEnd"/>
      <w:r>
        <w:rPr>
          <w:rFonts w:hint="eastAsia"/>
        </w:rPr>
        <w:t>副总统兼国防部长。</w:t>
      </w:r>
      <w:r>
        <w:rPr>
          <w:rFonts w:hint="eastAsia"/>
        </w:rPr>
        <w:t>1998</w:t>
      </w:r>
      <w:r>
        <w:rPr>
          <w:rFonts w:hint="eastAsia"/>
        </w:rPr>
        <w:t>年</w:t>
      </w:r>
      <w:r>
        <w:rPr>
          <w:rFonts w:hint="eastAsia"/>
        </w:rPr>
        <w:t>2</w:t>
      </w:r>
      <w:r>
        <w:rPr>
          <w:rFonts w:hint="eastAsia"/>
        </w:rPr>
        <w:t>月</w:t>
      </w:r>
      <w:proofErr w:type="gramStart"/>
      <w:r>
        <w:rPr>
          <w:rFonts w:hint="eastAsia"/>
        </w:rPr>
        <w:t>当选爱</w:t>
      </w:r>
      <w:proofErr w:type="gramEnd"/>
      <w:r>
        <w:rPr>
          <w:rFonts w:hint="eastAsia"/>
        </w:rPr>
        <w:t>阵主席。</w:t>
      </w:r>
      <w:r>
        <w:rPr>
          <w:rFonts w:hint="eastAsia"/>
        </w:rPr>
        <w:t>2000</w:t>
      </w:r>
      <w:r>
        <w:rPr>
          <w:rFonts w:hint="eastAsia"/>
        </w:rPr>
        <w:t>年</w:t>
      </w:r>
      <w:r>
        <w:rPr>
          <w:rFonts w:hint="eastAsia"/>
        </w:rPr>
        <w:t>4</w:t>
      </w:r>
      <w:r>
        <w:rPr>
          <w:rFonts w:hint="eastAsia"/>
        </w:rPr>
        <w:t>月在议会和内阁联席会议上被推举为总统。</w:t>
      </w:r>
      <w:r>
        <w:rPr>
          <w:rFonts w:hint="eastAsia"/>
        </w:rPr>
        <w:t>2003</w:t>
      </w:r>
      <w:r>
        <w:rPr>
          <w:rFonts w:hint="eastAsia"/>
        </w:rPr>
        <w:t>年</w:t>
      </w:r>
      <w:r>
        <w:rPr>
          <w:rFonts w:hint="eastAsia"/>
        </w:rPr>
        <w:t>8</w:t>
      </w:r>
      <w:r>
        <w:rPr>
          <w:rFonts w:hint="eastAsia"/>
        </w:rPr>
        <w:t>月正式当选总统。</w:t>
      </w:r>
      <w:r>
        <w:rPr>
          <w:rFonts w:hint="eastAsia"/>
        </w:rPr>
        <w:t>2010</w:t>
      </w:r>
      <w:r>
        <w:rPr>
          <w:rFonts w:hint="eastAsia"/>
        </w:rPr>
        <w:t>年</w:t>
      </w:r>
      <w:r>
        <w:rPr>
          <w:rFonts w:hint="eastAsia"/>
        </w:rPr>
        <w:t>8</w:t>
      </w:r>
      <w:r>
        <w:rPr>
          <w:rFonts w:hint="eastAsia"/>
        </w:rPr>
        <w:t>月胜选连任。</w:t>
      </w:r>
    </w:p>
    <w:p w:rsidR="00896F4C" w:rsidRDefault="00896F4C" w:rsidP="00896F4C">
      <w:pPr>
        <w:rPr>
          <w:rFonts w:hint="eastAsia"/>
        </w:rPr>
      </w:pPr>
      <w:r>
        <w:rPr>
          <w:rFonts w:hint="eastAsia"/>
        </w:rPr>
        <w:t>总理皮埃尔·达米安·哈布姆兰伊。出生于</w:t>
      </w:r>
      <w:r>
        <w:rPr>
          <w:rFonts w:hint="eastAsia"/>
        </w:rPr>
        <w:t>1961</w:t>
      </w:r>
      <w:r>
        <w:rPr>
          <w:rFonts w:hint="eastAsia"/>
        </w:rPr>
        <w:t>年</w:t>
      </w:r>
      <w:r>
        <w:rPr>
          <w:rFonts w:hint="eastAsia"/>
        </w:rPr>
        <w:t>2</w:t>
      </w:r>
      <w:r>
        <w:rPr>
          <w:rFonts w:hint="eastAsia"/>
        </w:rPr>
        <w:t>月</w:t>
      </w:r>
      <w:r>
        <w:rPr>
          <w:rFonts w:hint="eastAsia"/>
        </w:rPr>
        <w:t>21</w:t>
      </w:r>
      <w:r>
        <w:rPr>
          <w:rFonts w:hint="eastAsia"/>
        </w:rPr>
        <w:t>日，毕业于巴黎第二大学教育学专业。</w:t>
      </w:r>
      <w:r>
        <w:rPr>
          <w:rFonts w:hint="eastAsia"/>
        </w:rPr>
        <w:t>2005</w:t>
      </w:r>
      <w:r>
        <w:rPr>
          <w:rFonts w:hint="eastAsia"/>
        </w:rPr>
        <w:t>年至</w:t>
      </w:r>
      <w:r>
        <w:rPr>
          <w:rFonts w:hint="eastAsia"/>
        </w:rPr>
        <w:t>2008</w:t>
      </w:r>
      <w:r>
        <w:rPr>
          <w:rFonts w:hint="eastAsia"/>
        </w:rPr>
        <w:t>年担任卢旺达国家选举委员会主任。</w:t>
      </w:r>
      <w:r>
        <w:rPr>
          <w:rFonts w:hint="eastAsia"/>
        </w:rPr>
        <w:t>2008</w:t>
      </w:r>
      <w:r>
        <w:rPr>
          <w:rFonts w:hint="eastAsia"/>
        </w:rPr>
        <w:t>年至</w:t>
      </w:r>
      <w:r>
        <w:rPr>
          <w:rFonts w:hint="eastAsia"/>
        </w:rPr>
        <w:t>2011</w:t>
      </w:r>
      <w:r>
        <w:rPr>
          <w:rFonts w:hint="eastAsia"/>
        </w:rPr>
        <w:t>年，哈布姆兰伊担任东非共同体立法机构——东非立法大会议员，</w:t>
      </w:r>
      <w:r>
        <w:rPr>
          <w:rFonts w:hint="eastAsia"/>
        </w:rPr>
        <w:t>2011</w:t>
      </w:r>
      <w:r>
        <w:rPr>
          <w:rFonts w:hint="eastAsia"/>
        </w:rPr>
        <w:t>年</w:t>
      </w:r>
      <w:r>
        <w:rPr>
          <w:rFonts w:hint="eastAsia"/>
        </w:rPr>
        <w:t>5</w:t>
      </w:r>
      <w:r>
        <w:rPr>
          <w:rFonts w:hint="eastAsia"/>
        </w:rPr>
        <w:t>月被总统保罗·卡加梅任命为教育部长。</w:t>
      </w:r>
      <w:r>
        <w:rPr>
          <w:rFonts w:hint="eastAsia"/>
        </w:rPr>
        <w:t>2011</w:t>
      </w:r>
      <w:r>
        <w:rPr>
          <w:rFonts w:hint="eastAsia"/>
        </w:rPr>
        <w:t>年</w:t>
      </w:r>
      <w:r>
        <w:rPr>
          <w:rFonts w:hint="eastAsia"/>
        </w:rPr>
        <w:t>10</w:t>
      </w:r>
      <w:r>
        <w:rPr>
          <w:rFonts w:hint="eastAsia"/>
        </w:rPr>
        <w:t>月</w:t>
      </w:r>
      <w:r>
        <w:rPr>
          <w:rFonts w:hint="eastAsia"/>
        </w:rPr>
        <w:t>7</w:t>
      </w:r>
      <w:r>
        <w:rPr>
          <w:rFonts w:hint="eastAsia"/>
        </w:rPr>
        <w:t>日，卢旺达总统卡加梅任命时任教育部长皮埃尔·达米安·哈布姆兰伊为总理。</w:t>
      </w:r>
    </w:p>
    <w:p w:rsidR="00030421" w:rsidRDefault="00030421" w:rsidP="00030421">
      <w:pPr>
        <w:ind w:firstLineChars="200" w:firstLine="422"/>
        <w:rPr>
          <w:rFonts w:hint="eastAsia"/>
        </w:rPr>
      </w:pPr>
      <w:r w:rsidRPr="00030421">
        <w:rPr>
          <w:rFonts w:hint="eastAsia"/>
          <w:b/>
        </w:rPr>
        <w:lastRenderedPageBreak/>
        <w:t>外交政策</w:t>
      </w:r>
      <w:r w:rsidRPr="00030421">
        <w:rPr>
          <w:rFonts w:hint="eastAsia"/>
          <w:b/>
        </w:rPr>
        <w:t>：</w:t>
      </w:r>
      <w:r>
        <w:rPr>
          <w:rFonts w:hint="eastAsia"/>
        </w:rPr>
        <w:t>奉行和平、中立和不结盟的外交政策。重视发展同世界和非洲大国的关系。强调外交的务实性，将争取外援和谋求本国安全作为外交的主要任务。积</w:t>
      </w:r>
      <w:proofErr w:type="gramStart"/>
      <w:r>
        <w:rPr>
          <w:rFonts w:hint="eastAsia"/>
        </w:rPr>
        <w:t>级参与</w:t>
      </w:r>
      <w:proofErr w:type="gramEnd"/>
      <w:r>
        <w:rPr>
          <w:rFonts w:hint="eastAsia"/>
        </w:rPr>
        <w:t>地区事务，寻求在次地区发挥作用。</w:t>
      </w:r>
      <w:r>
        <w:rPr>
          <w:rFonts w:hint="eastAsia"/>
        </w:rPr>
        <w:t>2009</w:t>
      </w:r>
      <w:r>
        <w:rPr>
          <w:rFonts w:hint="eastAsia"/>
        </w:rPr>
        <w:t>年，加入英联邦。</w:t>
      </w:r>
      <w:proofErr w:type="gramStart"/>
      <w:r>
        <w:rPr>
          <w:rFonts w:hint="eastAsia"/>
        </w:rPr>
        <w:t>卢</w:t>
      </w:r>
      <w:proofErr w:type="gramEnd"/>
      <w:r>
        <w:rPr>
          <w:rFonts w:hint="eastAsia"/>
        </w:rPr>
        <w:t>积极参加联合国</w:t>
      </w:r>
      <w:r>
        <w:rPr>
          <w:rFonts w:hint="eastAsia"/>
        </w:rPr>
        <w:t>-</w:t>
      </w:r>
      <w:r>
        <w:rPr>
          <w:rFonts w:hint="eastAsia"/>
        </w:rPr>
        <w:t>非盟在苏丹达尔富尔地区的维和行动，</w:t>
      </w:r>
      <w:proofErr w:type="gramStart"/>
      <w:r>
        <w:rPr>
          <w:rFonts w:hint="eastAsia"/>
        </w:rPr>
        <w:t>在达区有</w:t>
      </w:r>
      <w:proofErr w:type="gramEnd"/>
      <w:r>
        <w:rPr>
          <w:rFonts w:hint="eastAsia"/>
        </w:rPr>
        <w:t>3300</w:t>
      </w:r>
      <w:r>
        <w:rPr>
          <w:rFonts w:hint="eastAsia"/>
        </w:rPr>
        <w:t>名维和士兵。</w:t>
      </w:r>
      <w:r>
        <w:rPr>
          <w:rFonts w:hint="eastAsia"/>
        </w:rPr>
        <w:t>2012</w:t>
      </w:r>
      <w:r>
        <w:rPr>
          <w:rFonts w:hint="eastAsia"/>
        </w:rPr>
        <w:t>年</w:t>
      </w:r>
      <w:r>
        <w:rPr>
          <w:rFonts w:hint="eastAsia"/>
        </w:rPr>
        <w:t>10</w:t>
      </w:r>
      <w:r>
        <w:rPr>
          <w:rFonts w:hint="eastAsia"/>
        </w:rPr>
        <w:t>月，</w:t>
      </w:r>
      <w:proofErr w:type="gramStart"/>
      <w:r>
        <w:rPr>
          <w:rFonts w:hint="eastAsia"/>
        </w:rPr>
        <w:t>卢</w:t>
      </w:r>
      <w:proofErr w:type="gramEnd"/>
      <w:r>
        <w:rPr>
          <w:rFonts w:hint="eastAsia"/>
        </w:rPr>
        <w:t>当选联合国安理会</w:t>
      </w:r>
      <w:r>
        <w:rPr>
          <w:rFonts w:hint="eastAsia"/>
        </w:rPr>
        <w:t>2013-2014</w:t>
      </w:r>
      <w:r>
        <w:rPr>
          <w:rFonts w:hint="eastAsia"/>
        </w:rPr>
        <w:t>年非常任理事国。</w:t>
      </w:r>
    </w:p>
    <w:p w:rsidR="00030421" w:rsidRDefault="00030421" w:rsidP="00030421">
      <w:pPr>
        <w:ind w:firstLineChars="200" w:firstLine="422"/>
        <w:rPr>
          <w:rFonts w:hint="eastAsia"/>
        </w:rPr>
      </w:pPr>
      <w:r w:rsidRPr="00030421">
        <w:rPr>
          <w:rFonts w:hint="eastAsia"/>
          <w:b/>
        </w:rPr>
        <w:t>同中国的关系</w:t>
      </w:r>
      <w:r w:rsidRPr="00030421">
        <w:rPr>
          <w:rFonts w:hint="eastAsia"/>
          <w:b/>
        </w:rPr>
        <w:t>：</w:t>
      </w:r>
      <w:r>
        <w:rPr>
          <w:rFonts w:hint="eastAsia"/>
        </w:rPr>
        <w:t>中国与卢旺达于</w:t>
      </w:r>
      <w:r>
        <w:rPr>
          <w:rFonts w:hint="eastAsia"/>
        </w:rPr>
        <w:t>1971</w:t>
      </w:r>
      <w:r>
        <w:rPr>
          <w:rFonts w:hint="eastAsia"/>
        </w:rPr>
        <w:t>年</w:t>
      </w:r>
      <w:r>
        <w:rPr>
          <w:rFonts w:hint="eastAsia"/>
        </w:rPr>
        <w:t>11</w:t>
      </w:r>
      <w:r>
        <w:rPr>
          <w:rFonts w:hint="eastAsia"/>
        </w:rPr>
        <w:t>月</w:t>
      </w:r>
      <w:r>
        <w:rPr>
          <w:rFonts w:hint="eastAsia"/>
        </w:rPr>
        <w:t>12</w:t>
      </w:r>
      <w:r>
        <w:rPr>
          <w:rFonts w:hint="eastAsia"/>
        </w:rPr>
        <w:t>日建交，此后两国友好合作关系发展顺利。中方访</w:t>
      </w:r>
      <w:proofErr w:type="gramStart"/>
      <w:r>
        <w:rPr>
          <w:rFonts w:hint="eastAsia"/>
        </w:rPr>
        <w:t>卢</w:t>
      </w:r>
      <w:proofErr w:type="gramEnd"/>
      <w:r>
        <w:rPr>
          <w:rFonts w:hint="eastAsia"/>
        </w:rPr>
        <w:t>的主要有：中共中央政治局常委、中央纪委书记吴官正（</w:t>
      </w:r>
      <w:r>
        <w:rPr>
          <w:rFonts w:hint="eastAsia"/>
        </w:rPr>
        <w:t>2006</w:t>
      </w:r>
      <w:r>
        <w:rPr>
          <w:rFonts w:hint="eastAsia"/>
        </w:rPr>
        <w:t>年</w:t>
      </w:r>
      <w:r>
        <w:rPr>
          <w:rFonts w:hint="eastAsia"/>
        </w:rPr>
        <w:t>8</w:t>
      </w:r>
      <w:r>
        <w:rPr>
          <w:rFonts w:hint="eastAsia"/>
        </w:rPr>
        <w:t>月）、外交部长杨洁</w:t>
      </w:r>
      <w:proofErr w:type="gramStart"/>
      <w:r>
        <w:rPr>
          <w:rFonts w:hint="eastAsia"/>
        </w:rPr>
        <w:t>篪</w:t>
      </w:r>
      <w:proofErr w:type="gramEnd"/>
      <w:r>
        <w:rPr>
          <w:rFonts w:hint="eastAsia"/>
        </w:rPr>
        <w:t>（</w:t>
      </w:r>
      <w:r>
        <w:rPr>
          <w:rFonts w:hint="eastAsia"/>
        </w:rPr>
        <w:t>2009</w:t>
      </w:r>
      <w:r>
        <w:rPr>
          <w:rFonts w:hint="eastAsia"/>
        </w:rPr>
        <w:t>年</w:t>
      </w:r>
      <w:r>
        <w:rPr>
          <w:rFonts w:hint="eastAsia"/>
        </w:rPr>
        <w:t>1</w:t>
      </w:r>
      <w:r>
        <w:rPr>
          <w:rFonts w:hint="eastAsia"/>
        </w:rPr>
        <w:t>月）、全国政协副主席李兆焯（</w:t>
      </w:r>
      <w:r>
        <w:rPr>
          <w:rFonts w:hint="eastAsia"/>
        </w:rPr>
        <w:t>2011</w:t>
      </w:r>
      <w:r>
        <w:rPr>
          <w:rFonts w:hint="eastAsia"/>
        </w:rPr>
        <w:t>年</w:t>
      </w:r>
      <w:r>
        <w:rPr>
          <w:rFonts w:hint="eastAsia"/>
        </w:rPr>
        <w:t>2</w:t>
      </w:r>
      <w:r>
        <w:rPr>
          <w:rFonts w:hint="eastAsia"/>
        </w:rPr>
        <w:t>月）、中央政治局委员、中央书记处书记、中央组织部部长李源潮（</w:t>
      </w:r>
      <w:r>
        <w:rPr>
          <w:rFonts w:hint="eastAsia"/>
        </w:rPr>
        <w:t>2012</w:t>
      </w:r>
      <w:r>
        <w:rPr>
          <w:rFonts w:hint="eastAsia"/>
        </w:rPr>
        <w:t>年</w:t>
      </w:r>
      <w:r>
        <w:rPr>
          <w:rFonts w:hint="eastAsia"/>
        </w:rPr>
        <w:t>1</w:t>
      </w:r>
      <w:r>
        <w:rPr>
          <w:rFonts w:hint="eastAsia"/>
        </w:rPr>
        <w:t>月）等。</w:t>
      </w:r>
    </w:p>
    <w:p w:rsidR="00030421" w:rsidRDefault="00030421" w:rsidP="00030421">
      <w:pPr>
        <w:ind w:firstLineChars="200" w:firstLine="420"/>
        <w:rPr>
          <w:rFonts w:hint="eastAsia"/>
        </w:rPr>
      </w:pPr>
      <w:r>
        <w:rPr>
          <w:rFonts w:hint="eastAsia"/>
        </w:rPr>
        <w:t>1972</w:t>
      </w:r>
      <w:r>
        <w:rPr>
          <w:rFonts w:hint="eastAsia"/>
        </w:rPr>
        <w:t>年两国政府签订贸易协定，规定双方贸易以现汇支付。</w:t>
      </w:r>
      <w:r>
        <w:rPr>
          <w:rFonts w:hint="eastAsia"/>
        </w:rPr>
        <w:t>1983</w:t>
      </w:r>
      <w:r>
        <w:rPr>
          <w:rFonts w:hint="eastAsia"/>
        </w:rPr>
        <w:t>年</w:t>
      </w:r>
      <w:r>
        <w:rPr>
          <w:rFonts w:hint="eastAsia"/>
        </w:rPr>
        <w:t>5</w:t>
      </w:r>
      <w:r>
        <w:rPr>
          <w:rFonts w:hint="eastAsia"/>
        </w:rPr>
        <w:t>月，中、</w:t>
      </w:r>
      <w:proofErr w:type="gramStart"/>
      <w:r>
        <w:rPr>
          <w:rFonts w:hint="eastAsia"/>
        </w:rPr>
        <w:t>卢</w:t>
      </w:r>
      <w:proofErr w:type="gramEnd"/>
      <w:r>
        <w:rPr>
          <w:rFonts w:hint="eastAsia"/>
        </w:rPr>
        <w:t>两国签订关于成立经济技术贸易合作混合委员会协定，并于</w:t>
      </w:r>
      <w:r>
        <w:rPr>
          <w:rFonts w:hint="eastAsia"/>
        </w:rPr>
        <w:t>1985</w:t>
      </w:r>
      <w:r>
        <w:rPr>
          <w:rFonts w:hint="eastAsia"/>
        </w:rPr>
        <w:t>年</w:t>
      </w:r>
      <w:r>
        <w:rPr>
          <w:rFonts w:hint="eastAsia"/>
        </w:rPr>
        <w:t>10</w:t>
      </w:r>
      <w:r>
        <w:rPr>
          <w:rFonts w:hint="eastAsia"/>
        </w:rPr>
        <w:t>月、</w:t>
      </w:r>
      <w:r>
        <w:rPr>
          <w:rFonts w:hint="eastAsia"/>
        </w:rPr>
        <w:t>1988</w:t>
      </w:r>
      <w:r>
        <w:rPr>
          <w:rFonts w:hint="eastAsia"/>
        </w:rPr>
        <w:t>年</w:t>
      </w:r>
      <w:r>
        <w:rPr>
          <w:rFonts w:hint="eastAsia"/>
        </w:rPr>
        <w:t>5</w:t>
      </w:r>
      <w:r>
        <w:rPr>
          <w:rFonts w:hint="eastAsia"/>
        </w:rPr>
        <w:t>月、</w:t>
      </w:r>
      <w:r>
        <w:rPr>
          <w:rFonts w:hint="eastAsia"/>
        </w:rPr>
        <w:t>1991</w:t>
      </w:r>
      <w:r>
        <w:rPr>
          <w:rFonts w:hint="eastAsia"/>
        </w:rPr>
        <w:t>年</w:t>
      </w:r>
      <w:r>
        <w:rPr>
          <w:rFonts w:hint="eastAsia"/>
        </w:rPr>
        <w:t>7</w:t>
      </w:r>
      <w:r>
        <w:rPr>
          <w:rFonts w:hint="eastAsia"/>
        </w:rPr>
        <w:t>月、</w:t>
      </w:r>
      <w:r>
        <w:rPr>
          <w:rFonts w:hint="eastAsia"/>
        </w:rPr>
        <w:t>2000</w:t>
      </w:r>
      <w:r>
        <w:rPr>
          <w:rFonts w:hint="eastAsia"/>
        </w:rPr>
        <w:t>年</w:t>
      </w:r>
      <w:r>
        <w:rPr>
          <w:rFonts w:hint="eastAsia"/>
        </w:rPr>
        <w:t>5</w:t>
      </w:r>
      <w:r>
        <w:rPr>
          <w:rFonts w:hint="eastAsia"/>
        </w:rPr>
        <w:t>月、</w:t>
      </w:r>
      <w:r>
        <w:rPr>
          <w:rFonts w:hint="eastAsia"/>
        </w:rPr>
        <w:t>2006</w:t>
      </w:r>
      <w:r>
        <w:rPr>
          <w:rFonts w:hint="eastAsia"/>
        </w:rPr>
        <w:t>年</w:t>
      </w:r>
      <w:r>
        <w:rPr>
          <w:rFonts w:hint="eastAsia"/>
        </w:rPr>
        <w:t>8</w:t>
      </w:r>
      <w:r>
        <w:rPr>
          <w:rFonts w:hint="eastAsia"/>
        </w:rPr>
        <w:t>月和</w:t>
      </w:r>
      <w:r>
        <w:rPr>
          <w:rFonts w:hint="eastAsia"/>
        </w:rPr>
        <w:t>2009</w:t>
      </w:r>
      <w:r>
        <w:rPr>
          <w:rFonts w:hint="eastAsia"/>
        </w:rPr>
        <w:t>年</w:t>
      </w:r>
      <w:r>
        <w:rPr>
          <w:rFonts w:hint="eastAsia"/>
        </w:rPr>
        <w:t>7</w:t>
      </w:r>
      <w:proofErr w:type="gramStart"/>
      <w:r>
        <w:rPr>
          <w:rFonts w:hint="eastAsia"/>
        </w:rPr>
        <w:t>月分</w:t>
      </w:r>
      <w:proofErr w:type="gramEnd"/>
      <w:r>
        <w:rPr>
          <w:rFonts w:hint="eastAsia"/>
        </w:rPr>
        <w:t>别在基加利和北京举行了</w:t>
      </w:r>
      <w:r>
        <w:rPr>
          <w:rFonts w:hint="eastAsia"/>
        </w:rPr>
        <w:t>6</w:t>
      </w:r>
      <w:r>
        <w:rPr>
          <w:rFonts w:hint="eastAsia"/>
        </w:rPr>
        <w:t>次混委会会议。</w:t>
      </w:r>
    </w:p>
    <w:p w:rsidR="00030421" w:rsidRDefault="00030421" w:rsidP="00030421">
      <w:pPr>
        <w:ind w:firstLineChars="200" w:firstLine="420"/>
        <w:rPr>
          <w:rFonts w:hint="eastAsia"/>
        </w:rPr>
      </w:pPr>
      <w:r>
        <w:rPr>
          <w:rFonts w:hint="eastAsia"/>
        </w:rPr>
        <w:t>1982</w:t>
      </w:r>
      <w:r>
        <w:rPr>
          <w:rFonts w:hint="eastAsia"/>
        </w:rPr>
        <w:t>年</w:t>
      </w:r>
      <w:r>
        <w:rPr>
          <w:rFonts w:hint="eastAsia"/>
        </w:rPr>
        <w:t>2</w:t>
      </w:r>
      <w:r>
        <w:rPr>
          <w:rFonts w:hint="eastAsia"/>
        </w:rPr>
        <w:t>月，中</w:t>
      </w:r>
      <w:proofErr w:type="gramStart"/>
      <w:r>
        <w:rPr>
          <w:rFonts w:hint="eastAsia"/>
        </w:rPr>
        <w:t>卢</w:t>
      </w:r>
      <w:proofErr w:type="gramEnd"/>
      <w:r>
        <w:rPr>
          <w:rFonts w:hint="eastAsia"/>
        </w:rPr>
        <w:t>两国政府签订关于中国向卢旺达派遣医疗队的议定书。迄今，中国共派出</w:t>
      </w:r>
      <w:r>
        <w:rPr>
          <w:rFonts w:hint="eastAsia"/>
        </w:rPr>
        <w:t>15</w:t>
      </w:r>
      <w:r>
        <w:rPr>
          <w:rFonts w:hint="eastAsia"/>
        </w:rPr>
        <w:t>批医疗队</w:t>
      </w:r>
      <w:r>
        <w:rPr>
          <w:rFonts w:hint="eastAsia"/>
        </w:rPr>
        <w:t>165</w:t>
      </w:r>
      <w:r>
        <w:rPr>
          <w:rFonts w:hint="eastAsia"/>
        </w:rPr>
        <w:t>人次，现有</w:t>
      </w:r>
      <w:r>
        <w:rPr>
          <w:rFonts w:hint="eastAsia"/>
        </w:rPr>
        <w:t>16</w:t>
      </w:r>
      <w:r>
        <w:rPr>
          <w:rFonts w:hint="eastAsia"/>
        </w:rPr>
        <w:t>名医疗队员在</w:t>
      </w:r>
      <w:proofErr w:type="gramStart"/>
      <w:r>
        <w:rPr>
          <w:rFonts w:hint="eastAsia"/>
        </w:rPr>
        <w:t>卢</w:t>
      </w:r>
      <w:proofErr w:type="gramEnd"/>
      <w:r>
        <w:rPr>
          <w:rFonts w:hint="eastAsia"/>
        </w:rPr>
        <w:t>。</w:t>
      </w:r>
    </w:p>
    <w:p w:rsidR="00030421" w:rsidRDefault="00030421" w:rsidP="00030421">
      <w:pPr>
        <w:ind w:firstLineChars="200" w:firstLine="420"/>
        <w:rPr>
          <w:rFonts w:hint="eastAsia"/>
        </w:rPr>
      </w:pPr>
      <w:r>
        <w:rPr>
          <w:rFonts w:hint="eastAsia"/>
        </w:rPr>
        <w:t>截至</w:t>
      </w:r>
      <w:r>
        <w:rPr>
          <w:rFonts w:hint="eastAsia"/>
        </w:rPr>
        <w:t>2012</w:t>
      </w:r>
      <w:r>
        <w:rPr>
          <w:rFonts w:hint="eastAsia"/>
        </w:rPr>
        <w:t>年底，中国援助卢旺达的项目主要有：水稻种植、糖厂、基加利－</w:t>
      </w:r>
      <w:proofErr w:type="gramStart"/>
      <w:r>
        <w:rPr>
          <w:rFonts w:hint="eastAsia"/>
        </w:rPr>
        <w:t>鲁苏莫公路</w:t>
      </w:r>
      <w:proofErr w:type="gramEnd"/>
      <w:r>
        <w:rPr>
          <w:rFonts w:hint="eastAsia"/>
        </w:rPr>
        <w:t>、鲁奔迪和卢瓦玛加纳稻区开发、水泥厂、体育场、外交部办公楼、</w:t>
      </w:r>
      <w:r>
        <w:rPr>
          <w:rFonts w:hint="eastAsia"/>
        </w:rPr>
        <w:t>2</w:t>
      </w:r>
      <w:r>
        <w:rPr>
          <w:rFonts w:hint="eastAsia"/>
        </w:rPr>
        <w:t>所农村小学校、农技示范中心、基加利综合医院等。</w:t>
      </w:r>
      <w:r>
        <w:rPr>
          <w:rFonts w:hint="eastAsia"/>
        </w:rPr>
        <w:t>2012</w:t>
      </w:r>
      <w:r>
        <w:rPr>
          <w:rFonts w:hint="eastAsia"/>
        </w:rPr>
        <w:t>年双边贸易额</w:t>
      </w:r>
      <w:r>
        <w:rPr>
          <w:rFonts w:hint="eastAsia"/>
        </w:rPr>
        <w:t>1.61</w:t>
      </w:r>
      <w:r>
        <w:rPr>
          <w:rFonts w:hint="eastAsia"/>
        </w:rPr>
        <w:t>亿美元，同比增长</w:t>
      </w:r>
      <w:r>
        <w:rPr>
          <w:rFonts w:hint="eastAsia"/>
        </w:rPr>
        <w:t>11.4%</w:t>
      </w:r>
      <w:r>
        <w:rPr>
          <w:rFonts w:hint="eastAsia"/>
        </w:rPr>
        <w:t>，其中中方出口</w:t>
      </w:r>
      <w:r>
        <w:rPr>
          <w:rFonts w:hint="eastAsia"/>
        </w:rPr>
        <w:t>9000</w:t>
      </w:r>
      <w:r>
        <w:rPr>
          <w:rFonts w:hint="eastAsia"/>
        </w:rPr>
        <w:t>万美元，同比增长</w:t>
      </w:r>
      <w:r>
        <w:rPr>
          <w:rFonts w:hint="eastAsia"/>
        </w:rPr>
        <w:t>34.8%</w:t>
      </w:r>
      <w:r>
        <w:rPr>
          <w:rFonts w:hint="eastAsia"/>
        </w:rPr>
        <w:t>，进口</w:t>
      </w:r>
      <w:r>
        <w:rPr>
          <w:rFonts w:hint="eastAsia"/>
        </w:rPr>
        <w:t>7100</w:t>
      </w:r>
      <w:r>
        <w:rPr>
          <w:rFonts w:hint="eastAsia"/>
        </w:rPr>
        <w:t>万美元，同比增长－</w:t>
      </w:r>
      <w:r>
        <w:rPr>
          <w:rFonts w:hint="eastAsia"/>
        </w:rPr>
        <w:t>8.5%</w:t>
      </w:r>
      <w:r>
        <w:rPr>
          <w:rFonts w:hint="eastAsia"/>
        </w:rPr>
        <w:t>。中方主要出口机电产品、高新技术产品等，进口钽铌矿砂和钨矿砂等。</w:t>
      </w:r>
    </w:p>
    <w:p w:rsidR="00030421" w:rsidRDefault="00030421" w:rsidP="00030421">
      <w:pPr>
        <w:ind w:firstLineChars="200" w:firstLine="420"/>
        <w:rPr>
          <w:rFonts w:hint="eastAsia"/>
        </w:rPr>
      </w:pPr>
      <w:r>
        <w:rPr>
          <w:rFonts w:hint="eastAsia"/>
        </w:rPr>
        <w:t>中卢文化交流密切，两国文艺团组互访频繁。中国成都木偶剧团、福建艺术团、天津艺术团曾赴卢访演。</w:t>
      </w:r>
      <w:proofErr w:type="gramStart"/>
      <w:r>
        <w:rPr>
          <w:rFonts w:hint="eastAsia"/>
        </w:rPr>
        <w:t>卢</w:t>
      </w:r>
      <w:proofErr w:type="gramEnd"/>
      <w:r>
        <w:rPr>
          <w:rFonts w:hint="eastAsia"/>
        </w:rPr>
        <w:t>国家歌舞团、国家艺术团等先后来华演出。</w:t>
      </w:r>
      <w:r>
        <w:rPr>
          <w:rFonts w:hint="eastAsia"/>
        </w:rPr>
        <w:t>2010</w:t>
      </w:r>
      <w:r>
        <w:rPr>
          <w:rFonts w:hint="eastAsia"/>
        </w:rPr>
        <w:t>年，</w:t>
      </w:r>
      <w:proofErr w:type="gramStart"/>
      <w:r>
        <w:rPr>
          <w:rFonts w:hint="eastAsia"/>
        </w:rPr>
        <w:t>卢</w:t>
      </w:r>
      <w:proofErr w:type="gramEnd"/>
      <w:r>
        <w:rPr>
          <w:rFonts w:hint="eastAsia"/>
        </w:rPr>
        <w:t>体育和文化部长约瑟夫·哈比纳扎访华，与中方签署《中国和卢旺达政府文化合作协定</w:t>
      </w:r>
      <w:r>
        <w:rPr>
          <w:rFonts w:hint="eastAsia"/>
        </w:rPr>
        <w:t>2010</w:t>
      </w:r>
      <w:r>
        <w:rPr>
          <w:rFonts w:hint="eastAsia"/>
        </w:rPr>
        <w:t>至</w:t>
      </w:r>
      <w:r>
        <w:rPr>
          <w:rFonts w:hint="eastAsia"/>
        </w:rPr>
        <w:t>2012</w:t>
      </w:r>
      <w:r>
        <w:rPr>
          <w:rFonts w:hint="eastAsia"/>
        </w:rPr>
        <w:t>年执行计划》。</w:t>
      </w:r>
    </w:p>
    <w:p w:rsidR="00030421" w:rsidRDefault="00030421" w:rsidP="00030421">
      <w:pPr>
        <w:ind w:firstLineChars="200" w:firstLine="420"/>
        <w:rPr>
          <w:rFonts w:hint="eastAsia"/>
        </w:rPr>
      </w:pPr>
      <w:r>
        <w:rPr>
          <w:rFonts w:hint="eastAsia"/>
        </w:rPr>
        <w:t>从</w:t>
      </w:r>
      <w:r>
        <w:rPr>
          <w:rFonts w:hint="eastAsia"/>
        </w:rPr>
        <w:t>1976</w:t>
      </w:r>
      <w:r>
        <w:rPr>
          <w:rFonts w:hint="eastAsia"/>
        </w:rPr>
        <w:t>年起，中国每年向卢提供高校奖学金名额，包括理工、农学、水利、建筑、化工、纺织等十几个专业。截至</w:t>
      </w:r>
      <w:r>
        <w:rPr>
          <w:rFonts w:hint="eastAsia"/>
        </w:rPr>
        <w:t>2011</w:t>
      </w:r>
      <w:r>
        <w:rPr>
          <w:rFonts w:hint="eastAsia"/>
        </w:rPr>
        <w:t>年底我共接收</w:t>
      </w:r>
      <w:r>
        <w:rPr>
          <w:rFonts w:hint="eastAsia"/>
        </w:rPr>
        <w:t>393</w:t>
      </w:r>
      <w:r>
        <w:rPr>
          <w:rFonts w:hint="eastAsia"/>
        </w:rPr>
        <w:t>名奖学金生，</w:t>
      </w:r>
      <w:r>
        <w:rPr>
          <w:rFonts w:hint="eastAsia"/>
        </w:rPr>
        <w:t>2011</w:t>
      </w:r>
      <w:r>
        <w:rPr>
          <w:rFonts w:hint="eastAsia"/>
        </w:rPr>
        <w:t>年在华奖学金生</w:t>
      </w:r>
      <w:r>
        <w:rPr>
          <w:rFonts w:hint="eastAsia"/>
        </w:rPr>
        <w:t>130</w:t>
      </w:r>
      <w:r>
        <w:rPr>
          <w:rFonts w:hint="eastAsia"/>
        </w:rPr>
        <w:t>人。</w:t>
      </w:r>
      <w:r>
        <w:rPr>
          <w:rFonts w:hint="eastAsia"/>
        </w:rPr>
        <w:t>2005</w:t>
      </w:r>
      <w:r>
        <w:rPr>
          <w:rFonts w:hint="eastAsia"/>
        </w:rPr>
        <w:t>年</w:t>
      </w:r>
      <w:r>
        <w:rPr>
          <w:rFonts w:hint="eastAsia"/>
        </w:rPr>
        <w:t>11</w:t>
      </w:r>
      <w:r>
        <w:rPr>
          <w:rFonts w:hint="eastAsia"/>
        </w:rPr>
        <w:t>月，</w:t>
      </w:r>
      <w:proofErr w:type="gramStart"/>
      <w:r>
        <w:rPr>
          <w:rFonts w:hint="eastAsia"/>
        </w:rPr>
        <w:t>卢</w:t>
      </w:r>
      <w:proofErr w:type="gramEnd"/>
      <w:r>
        <w:rPr>
          <w:rFonts w:hint="eastAsia"/>
        </w:rPr>
        <w:t>教育、科学、技术及科研部负责高等教育的国务秘书穆贾瓦马里亚·让娜·达尔克女士来华与中方签署《中华人民共和国教育部与卢旺达教育、科学、技术及科研部合作协议》等文件。</w:t>
      </w:r>
      <w:r>
        <w:rPr>
          <w:rFonts w:hint="eastAsia"/>
        </w:rPr>
        <w:t>2007</w:t>
      </w:r>
      <w:r>
        <w:rPr>
          <w:rFonts w:hint="eastAsia"/>
        </w:rPr>
        <w:t>年</w:t>
      </w:r>
      <w:r>
        <w:rPr>
          <w:rFonts w:hint="eastAsia"/>
        </w:rPr>
        <w:t>3</w:t>
      </w:r>
      <w:r>
        <w:rPr>
          <w:rFonts w:hint="eastAsia"/>
        </w:rPr>
        <w:t>月，双方就在</w:t>
      </w:r>
      <w:proofErr w:type="gramStart"/>
      <w:r>
        <w:rPr>
          <w:rFonts w:hint="eastAsia"/>
        </w:rPr>
        <w:t>卢</w:t>
      </w:r>
      <w:proofErr w:type="gramEnd"/>
      <w:r>
        <w:rPr>
          <w:rFonts w:hint="eastAsia"/>
        </w:rPr>
        <w:t>共建孔子学院签署协议。</w:t>
      </w:r>
      <w:r>
        <w:rPr>
          <w:rFonts w:hint="eastAsia"/>
        </w:rPr>
        <w:t>2009</w:t>
      </w:r>
      <w:r>
        <w:rPr>
          <w:rFonts w:hint="eastAsia"/>
        </w:rPr>
        <w:t>年</w:t>
      </w:r>
      <w:r>
        <w:rPr>
          <w:rFonts w:hint="eastAsia"/>
        </w:rPr>
        <w:t>6</w:t>
      </w:r>
      <w:r>
        <w:rPr>
          <w:rFonts w:hint="eastAsia"/>
        </w:rPr>
        <w:t>月，中国在</w:t>
      </w:r>
      <w:proofErr w:type="gramStart"/>
      <w:r>
        <w:rPr>
          <w:rFonts w:hint="eastAsia"/>
        </w:rPr>
        <w:t>卢</w:t>
      </w:r>
      <w:proofErr w:type="gramEnd"/>
      <w:r>
        <w:rPr>
          <w:rFonts w:hint="eastAsia"/>
        </w:rPr>
        <w:t>孔子学院举行揭牌仪式。</w:t>
      </w:r>
      <w:r>
        <w:rPr>
          <w:rFonts w:hint="eastAsia"/>
        </w:rPr>
        <w:t xml:space="preserve"> </w:t>
      </w:r>
    </w:p>
    <w:p w:rsidR="00030421" w:rsidRDefault="00030421" w:rsidP="00030421">
      <w:pPr>
        <w:ind w:firstLineChars="200" w:firstLine="422"/>
        <w:rPr>
          <w:rFonts w:hint="eastAsia"/>
        </w:rPr>
      </w:pPr>
      <w:r w:rsidRPr="00030421">
        <w:rPr>
          <w:rFonts w:hint="eastAsia"/>
          <w:b/>
        </w:rPr>
        <w:t>同比利时关系</w:t>
      </w:r>
      <w:r w:rsidRPr="00030421">
        <w:rPr>
          <w:rFonts w:hint="eastAsia"/>
          <w:b/>
        </w:rPr>
        <w:t>：</w:t>
      </w:r>
      <w:r>
        <w:rPr>
          <w:rFonts w:hint="eastAsia"/>
        </w:rPr>
        <w:t>卢曾为比殖民地，两国建有经贸混委会，在卫生、教育、农业、基建、旅游、人员培训等领域合作密切。</w:t>
      </w:r>
      <w:proofErr w:type="gramStart"/>
      <w:r>
        <w:rPr>
          <w:rFonts w:hint="eastAsia"/>
        </w:rPr>
        <w:t>卢</w:t>
      </w:r>
      <w:proofErr w:type="gramEnd"/>
      <w:r>
        <w:rPr>
          <w:rFonts w:hint="eastAsia"/>
        </w:rPr>
        <w:t>内战结束后，</w:t>
      </w:r>
      <w:proofErr w:type="gramStart"/>
      <w:r>
        <w:rPr>
          <w:rFonts w:hint="eastAsia"/>
        </w:rPr>
        <w:t>比很快</w:t>
      </w:r>
      <w:proofErr w:type="gramEnd"/>
      <w:r>
        <w:rPr>
          <w:rFonts w:hint="eastAsia"/>
        </w:rPr>
        <w:t>恢复援助，并替</w:t>
      </w:r>
      <w:proofErr w:type="gramStart"/>
      <w:r>
        <w:rPr>
          <w:rFonts w:hint="eastAsia"/>
        </w:rPr>
        <w:t>卢</w:t>
      </w:r>
      <w:proofErr w:type="gramEnd"/>
      <w:r>
        <w:rPr>
          <w:rFonts w:hint="eastAsia"/>
        </w:rPr>
        <w:t>偿还对世界银行的部分欠债。比从</w:t>
      </w:r>
      <w:r>
        <w:rPr>
          <w:rFonts w:hint="eastAsia"/>
        </w:rPr>
        <w:t>2007</w:t>
      </w:r>
      <w:r>
        <w:rPr>
          <w:rFonts w:hint="eastAsia"/>
        </w:rPr>
        <w:t>年起将对</w:t>
      </w:r>
      <w:proofErr w:type="gramStart"/>
      <w:r>
        <w:rPr>
          <w:rFonts w:hint="eastAsia"/>
        </w:rPr>
        <w:t>卢</w:t>
      </w:r>
      <w:proofErr w:type="gramEnd"/>
      <w:r>
        <w:rPr>
          <w:rFonts w:hint="eastAsia"/>
        </w:rPr>
        <w:t>援助提高至每年</w:t>
      </w:r>
      <w:r>
        <w:rPr>
          <w:rFonts w:hint="eastAsia"/>
        </w:rPr>
        <w:t>3500</w:t>
      </w:r>
      <w:r>
        <w:rPr>
          <w:rFonts w:hint="eastAsia"/>
        </w:rPr>
        <w:t>万欧元。卡加梅总统先后于</w:t>
      </w:r>
      <w:r>
        <w:rPr>
          <w:rFonts w:hint="eastAsia"/>
        </w:rPr>
        <w:t>2004</w:t>
      </w:r>
      <w:r>
        <w:rPr>
          <w:rFonts w:hint="eastAsia"/>
        </w:rPr>
        <w:t>年、</w:t>
      </w:r>
      <w:r>
        <w:rPr>
          <w:rFonts w:hint="eastAsia"/>
        </w:rPr>
        <w:t>2006</w:t>
      </w:r>
      <w:r>
        <w:rPr>
          <w:rFonts w:hint="eastAsia"/>
        </w:rPr>
        <w:t>年和</w:t>
      </w:r>
      <w:r>
        <w:rPr>
          <w:rFonts w:hint="eastAsia"/>
        </w:rPr>
        <w:t>2010</w:t>
      </w:r>
      <w:r>
        <w:rPr>
          <w:rFonts w:hint="eastAsia"/>
        </w:rPr>
        <w:t>年</w:t>
      </w:r>
      <w:proofErr w:type="gramStart"/>
      <w:r>
        <w:rPr>
          <w:rFonts w:hint="eastAsia"/>
        </w:rPr>
        <w:t>多次访比</w:t>
      </w:r>
      <w:proofErr w:type="gramEnd"/>
      <w:r>
        <w:rPr>
          <w:rFonts w:hint="eastAsia"/>
        </w:rPr>
        <w:t>。</w:t>
      </w:r>
      <w:r>
        <w:rPr>
          <w:rFonts w:hint="eastAsia"/>
        </w:rPr>
        <w:t>2010</w:t>
      </w:r>
      <w:r>
        <w:rPr>
          <w:rFonts w:hint="eastAsia"/>
        </w:rPr>
        <w:t>年</w:t>
      </w:r>
      <w:r>
        <w:rPr>
          <w:rFonts w:hint="eastAsia"/>
        </w:rPr>
        <w:t>1</w:t>
      </w:r>
      <w:r>
        <w:rPr>
          <w:rFonts w:hint="eastAsia"/>
        </w:rPr>
        <w:t>月，</w:t>
      </w:r>
      <w:proofErr w:type="gramStart"/>
      <w:r>
        <w:rPr>
          <w:rFonts w:hint="eastAsia"/>
        </w:rPr>
        <w:t>比外交</w:t>
      </w:r>
      <w:proofErr w:type="gramEnd"/>
      <w:r>
        <w:rPr>
          <w:rFonts w:hint="eastAsia"/>
        </w:rPr>
        <w:t>大臣瓦纳克尔访</w:t>
      </w:r>
      <w:proofErr w:type="gramStart"/>
      <w:r>
        <w:rPr>
          <w:rFonts w:hint="eastAsia"/>
        </w:rPr>
        <w:t>卢</w:t>
      </w:r>
      <w:proofErr w:type="gramEnd"/>
      <w:r>
        <w:rPr>
          <w:rFonts w:hint="eastAsia"/>
        </w:rPr>
        <w:t>。</w:t>
      </w:r>
      <w:r>
        <w:rPr>
          <w:rFonts w:hint="eastAsia"/>
        </w:rPr>
        <w:t>2010</w:t>
      </w:r>
      <w:r>
        <w:rPr>
          <w:rFonts w:hint="eastAsia"/>
        </w:rPr>
        <w:t>年</w:t>
      </w:r>
      <w:r>
        <w:rPr>
          <w:rFonts w:hint="eastAsia"/>
        </w:rPr>
        <w:t>9</w:t>
      </w:r>
      <w:r>
        <w:rPr>
          <w:rFonts w:hint="eastAsia"/>
        </w:rPr>
        <w:t>月，比发展合作部长访</w:t>
      </w:r>
      <w:proofErr w:type="gramStart"/>
      <w:r>
        <w:rPr>
          <w:rFonts w:hint="eastAsia"/>
        </w:rPr>
        <w:t>卢</w:t>
      </w:r>
      <w:proofErr w:type="gramEnd"/>
      <w:r>
        <w:rPr>
          <w:rFonts w:hint="eastAsia"/>
        </w:rPr>
        <w:t>。</w:t>
      </w:r>
      <w:r>
        <w:rPr>
          <w:rFonts w:hint="eastAsia"/>
        </w:rPr>
        <w:t>2011</w:t>
      </w:r>
      <w:r>
        <w:rPr>
          <w:rFonts w:hint="eastAsia"/>
        </w:rPr>
        <w:t>年</w:t>
      </w:r>
      <w:r>
        <w:rPr>
          <w:rFonts w:hint="eastAsia"/>
        </w:rPr>
        <w:t>2</w:t>
      </w:r>
      <w:r>
        <w:rPr>
          <w:rFonts w:hint="eastAsia"/>
        </w:rPr>
        <w:t>月，比对外贸易部长访</w:t>
      </w:r>
      <w:proofErr w:type="gramStart"/>
      <w:r>
        <w:rPr>
          <w:rFonts w:hint="eastAsia"/>
        </w:rPr>
        <w:t>卢</w:t>
      </w:r>
      <w:proofErr w:type="gramEnd"/>
      <w:r>
        <w:rPr>
          <w:rFonts w:hint="eastAsia"/>
        </w:rPr>
        <w:t>。</w:t>
      </w:r>
      <w:r>
        <w:rPr>
          <w:rFonts w:hint="eastAsia"/>
        </w:rPr>
        <w:t>2012</w:t>
      </w:r>
      <w:r>
        <w:rPr>
          <w:rFonts w:hint="eastAsia"/>
        </w:rPr>
        <w:t>年</w:t>
      </w:r>
      <w:r>
        <w:rPr>
          <w:rFonts w:hint="eastAsia"/>
        </w:rPr>
        <w:t>8</w:t>
      </w:r>
      <w:r>
        <w:rPr>
          <w:rFonts w:hint="eastAsia"/>
        </w:rPr>
        <w:t>月，比副首相兼外交大臣雷德尔斯访</w:t>
      </w:r>
      <w:proofErr w:type="gramStart"/>
      <w:r>
        <w:rPr>
          <w:rFonts w:hint="eastAsia"/>
        </w:rPr>
        <w:t>卢</w:t>
      </w:r>
      <w:proofErr w:type="gramEnd"/>
      <w:r>
        <w:rPr>
          <w:rFonts w:hint="eastAsia"/>
        </w:rPr>
        <w:t>。</w:t>
      </w:r>
      <w:r>
        <w:rPr>
          <w:rFonts w:hint="eastAsia"/>
        </w:rPr>
        <w:t>2013</w:t>
      </w:r>
      <w:r>
        <w:rPr>
          <w:rFonts w:hint="eastAsia"/>
        </w:rPr>
        <w:t>年，比企业与发展部长访</w:t>
      </w:r>
      <w:proofErr w:type="gramStart"/>
      <w:r>
        <w:rPr>
          <w:rFonts w:hint="eastAsia"/>
        </w:rPr>
        <w:t>卢</w:t>
      </w:r>
      <w:proofErr w:type="gramEnd"/>
      <w:r>
        <w:rPr>
          <w:rFonts w:hint="eastAsia"/>
        </w:rPr>
        <w:t>。根据比、</w:t>
      </w:r>
      <w:proofErr w:type="gramStart"/>
      <w:r>
        <w:rPr>
          <w:rFonts w:hint="eastAsia"/>
        </w:rPr>
        <w:t>卢</w:t>
      </w:r>
      <w:proofErr w:type="gramEnd"/>
      <w:r>
        <w:rPr>
          <w:rFonts w:hint="eastAsia"/>
        </w:rPr>
        <w:t>两国</w:t>
      </w:r>
      <w:r>
        <w:rPr>
          <w:rFonts w:hint="eastAsia"/>
        </w:rPr>
        <w:t>2011</w:t>
      </w:r>
      <w:r>
        <w:rPr>
          <w:rFonts w:hint="eastAsia"/>
        </w:rPr>
        <w:t>年签署的《合作项目框架协议》，比将在</w:t>
      </w:r>
      <w:r>
        <w:rPr>
          <w:rFonts w:hint="eastAsia"/>
        </w:rPr>
        <w:t>2011</w:t>
      </w:r>
      <w:r>
        <w:rPr>
          <w:rFonts w:hint="eastAsia"/>
        </w:rPr>
        <w:t>年至</w:t>
      </w:r>
      <w:r>
        <w:rPr>
          <w:rFonts w:hint="eastAsia"/>
        </w:rPr>
        <w:t>2014</w:t>
      </w:r>
      <w:r>
        <w:rPr>
          <w:rFonts w:hint="eastAsia"/>
        </w:rPr>
        <w:t>年向卢提供</w:t>
      </w:r>
      <w:r>
        <w:rPr>
          <w:rFonts w:hint="eastAsia"/>
        </w:rPr>
        <w:t>1.6</w:t>
      </w:r>
      <w:r>
        <w:rPr>
          <w:rFonts w:hint="eastAsia"/>
        </w:rPr>
        <w:t>亿美元援助。</w:t>
      </w:r>
      <w:r>
        <w:rPr>
          <w:rFonts w:hint="eastAsia"/>
        </w:rPr>
        <w:t xml:space="preserve"> </w:t>
      </w:r>
    </w:p>
    <w:p w:rsidR="00030421" w:rsidRDefault="00030421" w:rsidP="00030421">
      <w:pPr>
        <w:ind w:firstLineChars="200" w:firstLine="422"/>
        <w:rPr>
          <w:rFonts w:hint="eastAsia"/>
        </w:rPr>
      </w:pPr>
      <w:r w:rsidRPr="00030421">
        <w:rPr>
          <w:rFonts w:hint="eastAsia"/>
          <w:b/>
        </w:rPr>
        <w:t>同德国关系</w:t>
      </w:r>
      <w:r w:rsidRPr="00030421">
        <w:rPr>
          <w:rFonts w:hint="eastAsia"/>
          <w:b/>
        </w:rPr>
        <w:t>：</w:t>
      </w:r>
      <w:r>
        <w:rPr>
          <w:rFonts w:hint="eastAsia"/>
        </w:rPr>
        <w:t>德国是</w:t>
      </w:r>
      <w:proofErr w:type="gramStart"/>
      <w:r>
        <w:rPr>
          <w:rFonts w:hint="eastAsia"/>
        </w:rPr>
        <w:t>卢</w:t>
      </w:r>
      <w:proofErr w:type="gramEnd"/>
      <w:r>
        <w:rPr>
          <w:rFonts w:hint="eastAsia"/>
        </w:rPr>
        <w:t>历史上第一个宗主国。</w:t>
      </w:r>
      <w:proofErr w:type="gramStart"/>
      <w:r>
        <w:rPr>
          <w:rFonts w:hint="eastAsia"/>
        </w:rPr>
        <w:t>卢</w:t>
      </w:r>
      <w:proofErr w:type="gramEnd"/>
      <w:r>
        <w:rPr>
          <w:rFonts w:hint="eastAsia"/>
        </w:rPr>
        <w:t>独立后同联邦德国一直保持密切关系。从</w:t>
      </w:r>
      <w:r>
        <w:rPr>
          <w:rFonts w:hint="eastAsia"/>
        </w:rPr>
        <w:t>1962</w:t>
      </w:r>
      <w:r>
        <w:rPr>
          <w:rFonts w:hint="eastAsia"/>
        </w:rPr>
        <w:t>年起，德开始援助卢旺达。两国混委会轮流在两国首都举行。</w:t>
      </w:r>
      <w:r>
        <w:rPr>
          <w:rFonts w:hint="eastAsia"/>
        </w:rPr>
        <w:t>1993</w:t>
      </w:r>
      <w:r>
        <w:rPr>
          <w:rFonts w:hint="eastAsia"/>
        </w:rPr>
        <w:t>年前，德共向卢提供</w:t>
      </w:r>
      <w:r>
        <w:rPr>
          <w:rFonts w:hint="eastAsia"/>
        </w:rPr>
        <w:t>5.89</w:t>
      </w:r>
      <w:r>
        <w:rPr>
          <w:rFonts w:hint="eastAsia"/>
        </w:rPr>
        <w:t>亿美元的援助。</w:t>
      </w:r>
      <w:r>
        <w:rPr>
          <w:rFonts w:hint="eastAsia"/>
        </w:rPr>
        <w:t>2008</w:t>
      </w:r>
      <w:r>
        <w:rPr>
          <w:rFonts w:hint="eastAsia"/>
        </w:rPr>
        <w:t>年</w:t>
      </w:r>
      <w:r>
        <w:rPr>
          <w:rFonts w:hint="eastAsia"/>
        </w:rPr>
        <w:t>2</w:t>
      </w:r>
      <w:r>
        <w:rPr>
          <w:rFonts w:hint="eastAsia"/>
        </w:rPr>
        <w:t>月，德国总统克勒访</w:t>
      </w:r>
      <w:proofErr w:type="gramStart"/>
      <w:r>
        <w:rPr>
          <w:rFonts w:hint="eastAsia"/>
        </w:rPr>
        <w:t>卢</w:t>
      </w:r>
      <w:proofErr w:type="gramEnd"/>
      <w:r>
        <w:rPr>
          <w:rFonts w:hint="eastAsia"/>
        </w:rPr>
        <w:t>。卡加梅总统分别于</w:t>
      </w:r>
      <w:r>
        <w:rPr>
          <w:rFonts w:hint="eastAsia"/>
        </w:rPr>
        <w:t>2002</w:t>
      </w:r>
      <w:r>
        <w:rPr>
          <w:rFonts w:hint="eastAsia"/>
        </w:rPr>
        <w:t>年、</w:t>
      </w:r>
      <w:r>
        <w:rPr>
          <w:rFonts w:hint="eastAsia"/>
        </w:rPr>
        <w:t>2008</w:t>
      </w:r>
      <w:r>
        <w:rPr>
          <w:rFonts w:hint="eastAsia"/>
        </w:rPr>
        <w:t>年和</w:t>
      </w:r>
      <w:r>
        <w:rPr>
          <w:rFonts w:hint="eastAsia"/>
        </w:rPr>
        <w:t>2009</w:t>
      </w:r>
      <w:r>
        <w:rPr>
          <w:rFonts w:hint="eastAsia"/>
        </w:rPr>
        <w:t>年三次访德。</w:t>
      </w:r>
      <w:r>
        <w:rPr>
          <w:rFonts w:hint="eastAsia"/>
        </w:rPr>
        <w:t>2013</w:t>
      </w:r>
      <w:r>
        <w:rPr>
          <w:rFonts w:hint="eastAsia"/>
        </w:rPr>
        <w:t>年，德国经济合作和发展部长访</w:t>
      </w:r>
      <w:proofErr w:type="gramStart"/>
      <w:r>
        <w:rPr>
          <w:rFonts w:hint="eastAsia"/>
        </w:rPr>
        <w:t>卢</w:t>
      </w:r>
      <w:proofErr w:type="gramEnd"/>
      <w:r>
        <w:rPr>
          <w:rFonts w:hint="eastAsia"/>
        </w:rPr>
        <w:t>，德政府还率先恢复了价值</w:t>
      </w:r>
      <w:r>
        <w:rPr>
          <w:rFonts w:hint="eastAsia"/>
        </w:rPr>
        <w:t>1750</w:t>
      </w:r>
      <w:r>
        <w:rPr>
          <w:rFonts w:hint="eastAsia"/>
        </w:rPr>
        <w:t>亿卢郎（约</w:t>
      </w:r>
      <w:r>
        <w:rPr>
          <w:rFonts w:hint="eastAsia"/>
        </w:rPr>
        <w:t>2.7</w:t>
      </w:r>
      <w:r>
        <w:rPr>
          <w:rFonts w:hint="eastAsia"/>
        </w:rPr>
        <w:t>亿美元）的对</w:t>
      </w:r>
      <w:proofErr w:type="gramStart"/>
      <w:r>
        <w:rPr>
          <w:rFonts w:hint="eastAsia"/>
        </w:rPr>
        <w:t>卢</w:t>
      </w:r>
      <w:proofErr w:type="gramEnd"/>
      <w:r>
        <w:rPr>
          <w:rFonts w:hint="eastAsia"/>
        </w:rPr>
        <w:t>援助。</w:t>
      </w:r>
      <w:r>
        <w:rPr>
          <w:rFonts w:hint="eastAsia"/>
        </w:rPr>
        <w:t xml:space="preserve"> </w:t>
      </w:r>
    </w:p>
    <w:p w:rsidR="00030421" w:rsidRDefault="00030421" w:rsidP="00030421">
      <w:pPr>
        <w:ind w:firstLineChars="200" w:firstLine="422"/>
        <w:rPr>
          <w:rFonts w:hint="eastAsia"/>
        </w:rPr>
      </w:pPr>
      <w:r w:rsidRPr="00030421">
        <w:rPr>
          <w:rFonts w:hint="eastAsia"/>
          <w:b/>
        </w:rPr>
        <w:t>同英国的关系</w:t>
      </w:r>
      <w:r w:rsidRPr="00030421">
        <w:rPr>
          <w:rFonts w:hint="eastAsia"/>
          <w:b/>
        </w:rPr>
        <w:t>：</w:t>
      </w:r>
      <w:r>
        <w:rPr>
          <w:rFonts w:hint="eastAsia"/>
        </w:rPr>
        <w:t>2009</w:t>
      </w:r>
      <w:r>
        <w:rPr>
          <w:rFonts w:hint="eastAsia"/>
        </w:rPr>
        <w:t>年</w:t>
      </w:r>
      <w:r>
        <w:rPr>
          <w:rFonts w:hint="eastAsia"/>
        </w:rPr>
        <w:t>11</w:t>
      </w:r>
      <w:r>
        <w:rPr>
          <w:rFonts w:hint="eastAsia"/>
        </w:rPr>
        <w:t>月，</w:t>
      </w:r>
      <w:proofErr w:type="gramStart"/>
      <w:r>
        <w:rPr>
          <w:rFonts w:hint="eastAsia"/>
        </w:rPr>
        <w:t>卢</w:t>
      </w:r>
      <w:proofErr w:type="gramEnd"/>
      <w:r>
        <w:rPr>
          <w:rFonts w:hint="eastAsia"/>
        </w:rPr>
        <w:t>正式加入英联邦，成为其第</w:t>
      </w:r>
      <w:r>
        <w:rPr>
          <w:rFonts w:hint="eastAsia"/>
        </w:rPr>
        <w:t>54</w:t>
      </w:r>
      <w:r>
        <w:rPr>
          <w:rFonts w:hint="eastAsia"/>
        </w:rPr>
        <w:t>个成员国。卡加梅总统先后于</w:t>
      </w:r>
      <w:r>
        <w:rPr>
          <w:rFonts w:hint="eastAsia"/>
        </w:rPr>
        <w:t>2009</w:t>
      </w:r>
      <w:r>
        <w:rPr>
          <w:rFonts w:hint="eastAsia"/>
        </w:rPr>
        <w:t>年、</w:t>
      </w:r>
      <w:r>
        <w:rPr>
          <w:rFonts w:hint="eastAsia"/>
        </w:rPr>
        <w:t>2010</w:t>
      </w:r>
      <w:r>
        <w:rPr>
          <w:rFonts w:hint="eastAsia"/>
        </w:rPr>
        <w:t>年和</w:t>
      </w:r>
      <w:r>
        <w:rPr>
          <w:rFonts w:hint="eastAsia"/>
        </w:rPr>
        <w:t>2011</w:t>
      </w:r>
      <w:r>
        <w:rPr>
          <w:rFonts w:hint="eastAsia"/>
        </w:rPr>
        <w:t>年多次访英。</w:t>
      </w:r>
      <w:r>
        <w:rPr>
          <w:rFonts w:hint="eastAsia"/>
        </w:rPr>
        <w:t>2010</w:t>
      </w:r>
      <w:r>
        <w:rPr>
          <w:rFonts w:hint="eastAsia"/>
        </w:rPr>
        <w:t>年</w:t>
      </w:r>
      <w:r>
        <w:rPr>
          <w:rFonts w:hint="eastAsia"/>
        </w:rPr>
        <w:t>12</w:t>
      </w:r>
      <w:r>
        <w:rPr>
          <w:rFonts w:hint="eastAsia"/>
        </w:rPr>
        <w:t>月、</w:t>
      </w:r>
      <w:r>
        <w:rPr>
          <w:rFonts w:hint="eastAsia"/>
        </w:rPr>
        <w:t>2013</w:t>
      </w:r>
      <w:r>
        <w:rPr>
          <w:rFonts w:hint="eastAsia"/>
        </w:rPr>
        <w:t>年</w:t>
      </w:r>
      <w:r>
        <w:rPr>
          <w:rFonts w:hint="eastAsia"/>
        </w:rPr>
        <w:t>6</w:t>
      </w:r>
      <w:r>
        <w:rPr>
          <w:rFonts w:hint="eastAsia"/>
        </w:rPr>
        <w:t>月，</w:t>
      </w:r>
      <w:proofErr w:type="gramStart"/>
      <w:r>
        <w:rPr>
          <w:rFonts w:hint="eastAsia"/>
        </w:rPr>
        <w:t>英负责</w:t>
      </w:r>
      <w:proofErr w:type="gramEnd"/>
      <w:r>
        <w:rPr>
          <w:rFonts w:hint="eastAsia"/>
        </w:rPr>
        <w:t>国际</w:t>
      </w:r>
      <w:r>
        <w:rPr>
          <w:rFonts w:hint="eastAsia"/>
        </w:rPr>
        <w:lastRenderedPageBreak/>
        <w:t>发展的国务大臣两次访</w:t>
      </w:r>
      <w:proofErr w:type="gramStart"/>
      <w:r>
        <w:rPr>
          <w:rFonts w:hint="eastAsia"/>
        </w:rPr>
        <w:t>卢</w:t>
      </w:r>
      <w:proofErr w:type="gramEnd"/>
      <w:r>
        <w:rPr>
          <w:rFonts w:hint="eastAsia"/>
        </w:rPr>
        <w:t>。</w:t>
      </w:r>
      <w:r>
        <w:rPr>
          <w:rFonts w:hint="eastAsia"/>
        </w:rPr>
        <w:t>2011</w:t>
      </w:r>
      <w:r>
        <w:rPr>
          <w:rFonts w:hint="eastAsia"/>
        </w:rPr>
        <w:t>年</w:t>
      </w:r>
      <w:r>
        <w:rPr>
          <w:rFonts w:hint="eastAsia"/>
        </w:rPr>
        <w:t>10</w:t>
      </w:r>
      <w:r>
        <w:rPr>
          <w:rFonts w:hint="eastAsia"/>
        </w:rPr>
        <w:t>月，卡加梅总统赴澳大利亚出席英联邦第</w:t>
      </w:r>
      <w:r>
        <w:rPr>
          <w:rFonts w:hint="eastAsia"/>
        </w:rPr>
        <w:t>21</w:t>
      </w:r>
      <w:r>
        <w:rPr>
          <w:rFonts w:hint="eastAsia"/>
        </w:rPr>
        <w:t>届政府首脑会议。</w:t>
      </w:r>
      <w:r>
        <w:rPr>
          <w:rFonts w:hint="eastAsia"/>
        </w:rPr>
        <w:t>2013</w:t>
      </w:r>
      <w:r>
        <w:rPr>
          <w:rFonts w:hint="eastAsia"/>
        </w:rPr>
        <w:t>年</w:t>
      </w:r>
      <w:r>
        <w:rPr>
          <w:rFonts w:hint="eastAsia"/>
        </w:rPr>
        <w:t>5</w:t>
      </w:r>
      <w:r>
        <w:rPr>
          <w:rFonts w:hint="eastAsia"/>
        </w:rPr>
        <w:t>月，卡加梅总统赴英国出席第五届“牛津大学非洲工商大会”。</w:t>
      </w:r>
      <w:r>
        <w:rPr>
          <w:rFonts w:hint="eastAsia"/>
        </w:rPr>
        <w:t>2003</w:t>
      </w:r>
      <w:r>
        <w:rPr>
          <w:rFonts w:hint="eastAsia"/>
        </w:rPr>
        <w:t>至</w:t>
      </w:r>
      <w:r>
        <w:rPr>
          <w:rFonts w:hint="eastAsia"/>
        </w:rPr>
        <w:t>2013</w:t>
      </w:r>
      <w:r>
        <w:rPr>
          <w:rFonts w:hint="eastAsia"/>
        </w:rPr>
        <w:t>年，英对</w:t>
      </w:r>
      <w:proofErr w:type="gramStart"/>
      <w:r>
        <w:rPr>
          <w:rFonts w:hint="eastAsia"/>
        </w:rPr>
        <w:t>卢</w:t>
      </w:r>
      <w:proofErr w:type="gramEnd"/>
      <w:r>
        <w:rPr>
          <w:rFonts w:hint="eastAsia"/>
        </w:rPr>
        <w:t>援助累计达</w:t>
      </w:r>
      <w:r>
        <w:rPr>
          <w:rFonts w:hint="eastAsia"/>
        </w:rPr>
        <w:t>3.8</w:t>
      </w:r>
      <w:r>
        <w:rPr>
          <w:rFonts w:hint="eastAsia"/>
        </w:rPr>
        <w:t>亿英镑。</w:t>
      </w:r>
      <w:r>
        <w:rPr>
          <w:rFonts w:hint="eastAsia"/>
        </w:rPr>
        <w:t xml:space="preserve"> </w:t>
      </w:r>
    </w:p>
    <w:p w:rsidR="00030421" w:rsidRDefault="00030421" w:rsidP="00030421">
      <w:pPr>
        <w:ind w:firstLineChars="200" w:firstLine="422"/>
        <w:rPr>
          <w:rFonts w:hint="eastAsia"/>
        </w:rPr>
      </w:pPr>
      <w:r w:rsidRPr="00030421">
        <w:rPr>
          <w:rFonts w:hint="eastAsia"/>
          <w:b/>
        </w:rPr>
        <w:t>同非洲关系</w:t>
      </w:r>
      <w:r w:rsidRPr="00030421">
        <w:rPr>
          <w:rFonts w:hint="eastAsia"/>
          <w:b/>
        </w:rPr>
        <w:t>：</w:t>
      </w:r>
      <w:r>
        <w:rPr>
          <w:rFonts w:hint="eastAsia"/>
        </w:rPr>
        <w:t>1999</w:t>
      </w:r>
      <w:r>
        <w:rPr>
          <w:rFonts w:hint="eastAsia"/>
        </w:rPr>
        <w:t>年</w:t>
      </w:r>
      <w:proofErr w:type="gramStart"/>
      <w:r>
        <w:rPr>
          <w:rFonts w:hint="eastAsia"/>
        </w:rPr>
        <w:t>卢</w:t>
      </w:r>
      <w:proofErr w:type="gramEnd"/>
      <w:r>
        <w:rPr>
          <w:rFonts w:hint="eastAsia"/>
        </w:rPr>
        <w:t>正式加入东部和南部非洲共同市场（科迈萨）。</w:t>
      </w:r>
      <w:r>
        <w:rPr>
          <w:rFonts w:hint="eastAsia"/>
        </w:rPr>
        <w:t>2000</w:t>
      </w:r>
      <w:r>
        <w:rPr>
          <w:rFonts w:hint="eastAsia"/>
        </w:rPr>
        <w:t>年</w:t>
      </w:r>
      <w:r>
        <w:rPr>
          <w:rFonts w:hint="eastAsia"/>
        </w:rPr>
        <w:t>11</w:t>
      </w:r>
      <w:r>
        <w:rPr>
          <w:rFonts w:hint="eastAsia"/>
        </w:rPr>
        <w:t>月，</w:t>
      </w:r>
      <w:proofErr w:type="gramStart"/>
      <w:r>
        <w:rPr>
          <w:rFonts w:hint="eastAsia"/>
        </w:rPr>
        <w:t>卢</w:t>
      </w:r>
      <w:proofErr w:type="gramEnd"/>
      <w:r>
        <w:rPr>
          <w:rFonts w:hint="eastAsia"/>
        </w:rPr>
        <w:t>签署非洲联盟章程。</w:t>
      </w:r>
    </w:p>
    <w:p w:rsidR="00030421" w:rsidRDefault="00030421" w:rsidP="00030421">
      <w:pPr>
        <w:ind w:firstLineChars="200" w:firstLine="420"/>
        <w:rPr>
          <w:rFonts w:hint="eastAsia"/>
        </w:rPr>
      </w:pPr>
      <w:proofErr w:type="gramStart"/>
      <w:r>
        <w:rPr>
          <w:rFonts w:hint="eastAsia"/>
        </w:rPr>
        <w:t>卢</w:t>
      </w:r>
      <w:proofErr w:type="gramEnd"/>
      <w:r>
        <w:rPr>
          <w:rFonts w:hint="eastAsia"/>
        </w:rPr>
        <w:t>与乌干达保持特殊盟友关系，两国曾联手介入刚果（金）冲突。因两国军队在刚东部数次发生大规模武装冲突，卢乌关系一度恶化。后两国总统多次会晤，卢乌矛盾逐渐缓解。</w:t>
      </w:r>
      <w:r>
        <w:rPr>
          <w:rFonts w:hint="eastAsia"/>
        </w:rPr>
        <w:t>2011</w:t>
      </w:r>
      <w:r>
        <w:rPr>
          <w:rFonts w:hint="eastAsia"/>
        </w:rPr>
        <w:t>年</w:t>
      </w:r>
      <w:r>
        <w:rPr>
          <w:rFonts w:hint="eastAsia"/>
        </w:rPr>
        <w:t>7</w:t>
      </w:r>
      <w:r>
        <w:rPr>
          <w:rFonts w:hint="eastAsia"/>
        </w:rPr>
        <w:t>月，穆塞维尼总统访</w:t>
      </w:r>
      <w:proofErr w:type="gramStart"/>
      <w:r>
        <w:rPr>
          <w:rFonts w:hint="eastAsia"/>
        </w:rPr>
        <w:t>卢</w:t>
      </w:r>
      <w:proofErr w:type="gramEnd"/>
      <w:r>
        <w:rPr>
          <w:rFonts w:hint="eastAsia"/>
        </w:rPr>
        <w:t>。</w:t>
      </w:r>
      <w:r>
        <w:rPr>
          <w:rFonts w:hint="eastAsia"/>
        </w:rPr>
        <w:t>12</w:t>
      </w:r>
      <w:r>
        <w:rPr>
          <w:rFonts w:hint="eastAsia"/>
        </w:rPr>
        <w:t>月，卡加梅总统访乌。</w:t>
      </w:r>
      <w:r>
        <w:rPr>
          <w:rFonts w:hint="eastAsia"/>
        </w:rPr>
        <w:t>2012</w:t>
      </w:r>
      <w:r>
        <w:rPr>
          <w:rFonts w:hint="eastAsia"/>
        </w:rPr>
        <w:t>年</w:t>
      </w:r>
      <w:r>
        <w:rPr>
          <w:rFonts w:hint="eastAsia"/>
        </w:rPr>
        <w:t>1</w:t>
      </w:r>
      <w:r>
        <w:rPr>
          <w:rFonts w:hint="eastAsia"/>
        </w:rPr>
        <w:t>月和</w:t>
      </w:r>
      <w:r>
        <w:rPr>
          <w:rFonts w:hint="eastAsia"/>
        </w:rPr>
        <w:t>6</w:t>
      </w:r>
      <w:r>
        <w:rPr>
          <w:rFonts w:hint="eastAsia"/>
        </w:rPr>
        <w:t>月，卡加梅总统两次访乌。</w:t>
      </w:r>
    </w:p>
    <w:p w:rsidR="00030421" w:rsidRDefault="00030421" w:rsidP="00030421">
      <w:pPr>
        <w:ind w:firstLineChars="200" w:firstLine="420"/>
        <w:rPr>
          <w:rFonts w:hint="eastAsia"/>
        </w:rPr>
      </w:pPr>
      <w:r>
        <w:rPr>
          <w:rFonts w:hint="eastAsia"/>
        </w:rPr>
        <w:t>与刚果（金）关系复杂。</w:t>
      </w:r>
      <w:r>
        <w:rPr>
          <w:rFonts w:hint="eastAsia"/>
        </w:rPr>
        <w:t>1998</w:t>
      </w:r>
      <w:r>
        <w:rPr>
          <w:rFonts w:hint="eastAsia"/>
        </w:rPr>
        <w:t>年</w:t>
      </w:r>
      <w:r>
        <w:rPr>
          <w:rFonts w:hint="eastAsia"/>
        </w:rPr>
        <w:t>8</w:t>
      </w:r>
      <w:r>
        <w:rPr>
          <w:rFonts w:hint="eastAsia"/>
        </w:rPr>
        <w:t>月，</w:t>
      </w:r>
      <w:proofErr w:type="gramStart"/>
      <w:r>
        <w:rPr>
          <w:rFonts w:hint="eastAsia"/>
        </w:rPr>
        <w:t>卢</w:t>
      </w:r>
      <w:proofErr w:type="gramEnd"/>
      <w:r>
        <w:rPr>
          <w:rFonts w:hint="eastAsia"/>
        </w:rPr>
        <w:t>支持刚果（金）反政府武装发动叛乱并直接出兵，占据刚东部大片领土，与</w:t>
      </w:r>
      <w:proofErr w:type="gramStart"/>
      <w:r>
        <w:rPr>
          <w:rFonts w:hint="eastAsia"/>
        </w:rPr>
        <w:t>刚政府</w:t>
      </w:r>
      <w:proofErr w:type="gramEnd"/>
      <w:r>
        <w:rPr>
          <w:rFonts w:hint="eastAsia"/>
        </w:rPr>
        <w:t>关系破裂。</w:t>
      </w:r>
      <w:r>
        <w:rPr>
          <w:rFonts w:hint="eastAsia"/>
        </w:rPr>
        <w:t>2002</w:t>
      </w:r>
      <w:r>
        <w:rPr>
          <w:rFonts w:hint="eastAsia"/>
        </w:rPr>
        <w:t>年</w:t>
      </w:r>
      <w:r>
        <w:rPr>
          <w:rFonts w:hint="eastAsia"/>
        </w:rPr>
        <w:t>7</w:t>
      </w:r>
      <w:r>
        <w:rPr>
          <w:rFonts w:hint="eastAsia"/>
        </w:rPr>
        <w:t>月，两国签署和平协议，卢从刚全部撤军。此后，两国总统多次会晤，政府部长实现互访，两国并展开联合军事行动，共同打击刚东部地区非法武装。</w:t>
      </w:r>
      <w:r>
        <w:rPr>
          <w:rFonts w:hint="eastAsia"/>
        </w:rPr>
        <w:t>2009</w:t>
      </w:r>
      <w:r>
        <w:rPr>
          <w:rFonts w:hint="eastAsia"/>
        </w:rPr>
        <w:t>年卢刚恢复外交关系。</w:t>
      </w:r>
      <w:r>
        <w:rPr>
          <w:rFonts w:hint="eastAsia"/>
        </w:rPr>
        <w:t>2010</w:t>
      </w:r>
      <w:r>
        <w:rPr>
          <w:rFonts w:hint="eastAsia"/>
        </w:rPr>
        <w:t>年</w:t>
      </w:r>
      <w:r>
        <w:rPr>
          <w:rFonts w:hint="eastAsia"/>
        </w:rPr>
        <w:t>6</w:t>
      </w:r>
      <w:r>
        <w:rPr>
          <w:rFonts w:hint="eastAsia"/>
        </w:rPr>
        <w:t>月，卡加梅总统赴刚果（金）参加刚独立</w:t>
      </w:r>
      <w:r>
        <w:rPr>
          <w:rFonts w:hint="eastAsia"/>
        </w:rPr>
        <w:t>50</w:t>
      </w:r>
      <w:r>
        <w:rPr>
          <w:rFonts w:hint="eastAsia"/>
        </w:rPr>
        <w:t>周年活动。</w:t>
      </w:r>
      <w:r>
        <w:rPr>
          <w:rFonts w:hint="eastAsia"/>
        </w:rPr>
        <w:t>2011</w:t>
      </w:r>
      <w:r>
        <w:rPr>
          <w:rFonts w:hint="eastAsia"/>
        </w:rPr>
        <w:t>年</w:t>
      </w:r>
      <w:r>
        <w:rPr>
          <w:rFonts w:hint="eastAsia"/>
        </w:rPr>
        <w:t>12</w:t>
      </w:r>
      <w:r>
        <w:rPr>
          <w:rFonts w:hint="eastAsia"/>
        </w:rPr>
        <w:t>月，</w:t>
      </w:r>
      <w:proofErr w:type="gramStart"/>
      <w:r>
        <w:rPr>
          <w:rFonts w:hint="eastAsia"/>
        </w:rPr>
        <w:t>卢总理赴刚出席</w:t>
      </w:r>
      <w:proofErr w:type="gramEnd"/>
      <w:r>
        <w:rPr>
          <w:rFonts w:hint="eastAsia"/>
        </w:rPr>
        <w:t>卡比拉总统就职仪式。</w:t>
      </w:r>
      <w:r>
        <w:rPr>
          <w:rFonts w:hint="eastAsia"/>
        </w:rPr>
        <w:t>2012</w:t>
      </w:r>
      <w:r>
        <w:rPr>
          <w:rFonts w:hint="eastAsia"/>
        </w:rPr>
        <w:t>年</w:t>
      </w:r>
      <w:r>
        <w:rPr>
          <w:rFonts w:hint="eastAsia"/>
        </w:rPr>
        <w:t>4</w:t>
      </w:r>
      <w:r>
        <w:rPr>
          <w:rFonts w:hint="eastAsia"/>
        </w:rPr>
        <w:t>月，刚东部地区安全局势升温以来，刚</w:t>
      </w:r>
      <w:proofErr w:type="gramStart"/>
      <w:r>
        <w:rPr>
          <w:rFonts w:hint="eastAsia"/>
        </w:rPr>
        <w:t>卢</w:t>
      </w:r>
      <w:proofErr w:type="gramEnd"/>
      <w:r>
        <w:rPr>
          <w:rFonts w:hint="eastAsia"/>
        </w:rPr>
        <w:t>双方多次举行高级别会谈，并召开副总理级别的大混委会，</w:t>
      </w:r>
      <w:r>
        <w:rPr>
          <w:rFonts w:hint="eastAsia"/>
        </w:rPr>
        <w:t>5</w:t>
      </w:r>
      <w:r>
        <w:rPr>
          <w:rFonts w:hint="eastAsia"/>
        </w:rPr>
        <w:t>月，刚外长两次访</w:t>
      </w:r>
      <w:proofErr w:type="gramStart"/>
      <w:r>
        <w:rPr>
          <w:rFonts w:hint="eastAsia"/>
        </w:rPr>
        <w:t>卢</w:t>
      </w:r>
      <w:proofErr w:type="gramEnd"/>
      <w:r>
        <w:rPr>
          <w:rFonts w:hint="eastAsia"/>
        </w:rPr>
        <w:t>，</w:t>
      </w:r>
      <w:r>
        <w:rPr>
          <w:rFonts w:hint="eastAsia"/>
        </w:rPr>
        <w:t>6</w:t>
      </w:r>
      <w:r>
        <w:rPr>
          <w:rFonts w:hint="eastAsia"/>
        </w:rPr>
        <w:t>月</w:t>
      </w:r>
      <w:proofErr w:type="gramStart"/>
      <w:r>
        <w:rPr>
          <w:rFonts w:hint="eastAsia"/>
        </w:rPr>
        <w:t>卢</w:t>
      </w:r>
      <w:proofErr w:type="gramEnd"/>
      <w:r>
        <w:rPr>
          <w:rFonts w:hint="eastAsia"/>
        </w:rPr>
        <w:t>外长访刚。</w:t>
      </w:r>
      <w:r>
        <w:rPr>
          <w:rFonts w:hint="eastAsia"/>
        </w:rPr>
        <w:t>11</w:t>
      </w:r>
      <w:r>
        <w:rPr>
          <w:rFonts w:hint="eastAsia"/>
        </w:rPr>
        <w:t>月，刚果（金）、</w:t>
      </w:r>
      <w:proofErr w:type="gramStart"/>
      <w:r>
        <w:rPr>
          <w:rFonts w:hint="eastAsia"/>
        </w:rPr>
        <w:t>卢</w:t>
      </w:r>
      <w:proofErr w:type="gramEnd"/>
      <w:r>
        <w:rPr>
          <w:rFonts w:hint="eastAsia"/>
        </w:rPr>
        <w:t>、乌三国总统在乌干达首都坎帕拉举行会晤。</w:t>
      </w:r>
    </w:p>
    <w:p w:rsidR="00030421" w:rsidRDefault="00030421" w:rsidP="00030421">
      <w:pPr>
        <w:ind w:firstLineChars="200" w:firstLine="420"/>
        <w:rPr>
          <w:rFonts w:hint="eastAsia"/>
        </w:rPr>
      </w:pPr>
      <w:r>
        <w:rPr>
          <w:rFonts w:hint="eastAsia"/>
        </w:rPr>
        <w:t>卢同南非保持良好关系。双方建有经贸混委会，在能源、畜牧业、电信等领域合作密切。</w:t>
      </w:r>
      <w:r>
        <w:rPr>
          <w:rFonts w:hint="eastAsia"/>
        </w:rPr>
        <w:t>2006</w:t>
      </w:r>
      <w:r>
        <w:rPr>
          <w:rFonts w:hint="eastAsia"/>
        </w:rPr>
        <w:t>年</w:t>
      </w:r>
      <w:r>
        <w:rPr>
          <w:rFonts w:hint="eastAsia"/>
        </w:rPr>
        <w:t>10</w:t>
      </w:r>
      <w:r>
        <w:rPr>
          <w:rFonts w:hint="eastAsia"/>
        </w:rPr>
        <w:t>月，卡加梅访问南非。</w:t>
      </w:r>
      <w:r>
        <w:rPr>
          <w:rFonts w:hint="eastAsia"/>
        </w:rPr>
        <w:t>2007</w:t>
      </w:r>
      <w:r>
        <w:rPr>
          <w:rFonts w:hint="eastAsia"/>
        </w:rPr>
        <w:t>年</w:t>
      </w:r>
      <w:r>
        <w:rPr>
          <w:rFonts w:hint="eastAsia"/>
        </w:rPr>
        <w:t>5</w:t>
      </w:r>
      <w:r>
        <w:rPr>
          <w:rFonts w:hint="eastAsia"/>
        </w:rPr>
        <w:t>月，卢参议长比</w:t>
      </w:r>
      <w:proofErr w:type="gramStart"/>
      <w:r>
        <w:rPr>
          <w:rFonts w:hint="eastAsia"/>
        </w:rPr>
        <w:t>鲁塔访</w:t>
      </w:r>
      <w:proofErr w:type="gramEnd"/>
      <w:r>
        <w:rPr>
          <w:rFonts w:hint="eastAsia"/>
        </w:rPr>
        <w:t>南非。</w:t>
      </w:r>
    </w:p>
    <w:p w:rsidR="00030421" w:rsidRDefault="00030421" w:rsidP="00030421">
      <w:pPr>
        <w:ind w:firstLineChars="200" w:firstLine="420"/>
        <w:rPr>
          <w:rFonts w:hint="eastAsia"/>
        </w:rPr>
      </w:pPr>
      <w:proofErr w:type="gramStart"/>
      <w:r>
        <w:rPr>
          <w:rFonts w:hint="eastAsia"/>
        </w:rPr>
        <w:t>卢</w:t>
      </w:r>
      <w:proofErr w:type="gramEnd"/>
      <w:r>
        <w:rPr>
          <w:rFonts w:hint="eastAsia"/>
        </w:rPr>
        <w:t>与布隆迪关系良好，两国互访不断。</w:t>
      </w:r>
      <w:r>
        <w:rPr>
          <w:rFonts w:hint="eastAsia"/>
        </w:rPr>
        <w:t>2007</w:t>
      </w:r>
      <w:r>
        <w:rPr>
          <w:rFonts w:hint="eastAsia"/>
        </w:rPr>
        <w:t>年</w:t>
      </w:r>
      <w:r>
        <w:rPr>
          <w:rFonts w:hint="eastAsia"/>
        </w:rPr>
        <w:t>3</w:t>
      </w:r>
      <w:r>
        <w:rPr>
          <w:rFonts w:hint="eastAsia"/>
        </w:rPr>
        <w:t>月，布总统恩库伦齐扎对</w:t>
      </w:r>
      <w:proofErr w:type="gramStart"/>
      <w:r>
        <w:rPr>
          <w:rFonts w:hint="eastAsia"/>
        </w:rPr>
        <w:t>卢</w:t>
      </w:r>
      <w:proofErr w:type="gramEnd"/>
      <w:r>
        <w:rPr>
          <w:rFonts w:hint="eastAsia"/>
        </w:rPr>
        <w:t>进行工作访问。</w:t>
      </w:r>
      <w:r>
        <w:rPr>
          <w:rFonts w:hint="eastAsia"/>
        </w:rPr>
        <w:t>2008</w:t>
      </w:r>
      <w:r>
        <w:rPr>
          <w:rFonts w:hint="eastAsia"/>
        </w:rPr>
        <w:t>年</w:t>
      </w:r>
      <w:r>
        <w:rPr>
          <w:rFonts w:hint="eastAsia"/>
        </w:rPr>
        <w:t>2</w:t>
      </w:r>
      <w:r>
        <w:rPr>
          <w:rFonts w:hint="eastAsia"/>
        </w:rPr>
        <w:t>月，布参议长鲁菲基里访</w:t>
      </w:r>
      <w:proofErr w:type="gramStart"/>
      <w:r>
        <w:rPr>
          <w:rFonts w:hint="eastAsia"/>
        </w:rPr>
        <w:t>卢</w:t>
      </w:r>
      <w:proofErr w:type="gramEnd"/>
      <w:r>
        <w:rPr>
          <w:rFonts w:hint="eastAsia"/>
        </w:rPr>
        <w:t>。</w:t>
      </w:r>
      <w:r>
        <w:rPr>
          <w:rFonts w:hint="eastAsia"/>
        </w:rPr>
        <w:t>2008</w:t>
      </w:r>
      <w:r>
        <w:rPr>
          <w:rFonts w:hint="eastAsia"/>
        </w:rPr>
        <w:t>年</w:t>
      </w:r>
      <w:r>
        <w:rPr>
          <w:rFonts w:hint="eastAsia"/>
        </w:rPr>
        <w:t>8</w:t>
      </w:r>
      <w:r>
        <w:rPr>
          <w:rFonts w:hint="eastAsia"/>
        </w:rPr>
        <w:t>月和</w:t>
      </w:r>
      <w:r>
        <w:rPr>
          <w:rFonts w:hint="eastAsia"/>
        </w:rPr>
        <w:t>2011</w:t>
      </w:r>
      <w:r>
        <w:rPr>
          <w:rFonts w:hint="eastAsia"/>
        </w:rPr>
        <w:t>年</w:t>
      </w:r>
      <w:r>
        <w:rPr>
          <w:rFonts w:hint="eastAsia"/>
        </w:rPr>
        <w:t>1</w:t>
      </w:r>
      <w:r>
        <w:rPr>
          <w:rFonts w:hint="eastAsia"/>
        </w:rPr>
        <w:t>月，卡加梅总统两次访布。</w:t>
      </w:r>
      <w:r>
        <w:rPr>
          <w:rFonts w:hint="eastAsia"/>
        </w:rPr>
        <w:t>2012</w:t>
      </w:r>
      <w:r>
        <w:rPr>
          <w:rFonts w:hint="eastAsia"/>
        </w:rPr>
        <w:t>年</w:t>
      </w:r>
      <w:r>
        <w:rPr>
          <w:rFonts w:hint="eastAsia"/>
        </w:rPr>
        <w:t>7</w:t>
      </w:r>
      <w:r>
        <w:rPr>
          <w:rFonts w:hint="eastAsia"/>
        </w:rPr>
        <w:t>月，卢总理哈布姆兰伊出席布独立</w:t>
      </w:r>
      <w:r>
        <w:rPr>
          <w:rFonts w:hint="eastAsia"/>
        </w:rPr>
        <w:t>50</w:t>
      </w:r>
      <w:r>
        <w:rPr>
          <w:rFonts w:hint="eastAsia"/>
        </w:rPr>
        <w:t>周年庆典活动。</w:t>
      </w:r>
    </w:p>
    <w:p w:rsidR="00EA52B6" w:rsidRPr="00EA52B6" w:rsidRDefault="00EA52B6" w:rsidP="00EA52B6">
      <w:pPr>
        <w:jc w:val="center"/>
        <w:rPr>
          <w:rFonts w:hint="eastAsia"/>
          <w:b/>
          <w:sz w:val="28"/>
          <w:szCs w:val="28"/>
        </w:rPr>
      </w:pPr>
      <w:r w:rsidRPr="00EA52B6">
        <w:rPr>
          <w:rFonts w:hint="eastAsia"/>
          <w:b/>
          <w:sz w:val="28"/>
          <w:szCs w:val="28"/>
        </w:rPr>
        <w:t>三</w:t>
      </w:r>
      <w:r>
        <w:rPr>
          <w:rFonts w:hint="eastAsia"/>
          <w:b/>
          <w:sz w:val="28"/>
          <w:szCs w:val="28"/>
        </w:rPr>
        <w:t>、</w:t>
      </w:r>
      <w:r w:rsidRPr="00EA52B6">
        <w:rPr>
          <w:rFonts w:hint="eastAsia"/>
          <w:b/>
          <w:sz w:val="28"/>
          <w:szCs w:val="28"/>
        </w:rPr>
        <w:t>社会</w:t>
      </w:r>
    </w:p>
    <w:p w:rsidR="00EA52B6" w:rsidRDefault="00EA52B6" w:rsidP="00EA52B6">
      <w:pPr>
        <w:ind w:firstLineChars="200" w:firstLine="422"/>
        <w:rPr>
          <w:rFonts w:hint="eastAsia"/>
        </w:rPr>
      </w:pPr>
      <w:r w:rsidRPr="00EA52B6">
        <w:rPr>
          <w:rFonts w:hint="eastAsia"/>
          <w:b/>
        </w:rPr>
        <w:t>教育</w:t>
      </w:r>
      <w:r w:rsidRPr="00EA52B6">
        <w:rPr>
          <w:rFonts w:hint="eastAsia"/>
          <w:b/>
        </w:rPr>
        <w:t>：</w:t>
      </w:r>
      <w:r>
        <w:rPr>
          <w:rFonts w:hint="eastAsia"/>
        </w:rPr>
        <w:t>战前国立和私立教育并存。小学实行</w:t>
      </w:r>
      <w:r>
        <w:rPr>
          <w:rFonts w:hint="eastAsia"/>
        </w:rPr>
        <w:t>8</w:t>
      </w:r>
      <w:r>
        <w:rPr>
          <w:rFonts w:hint="eastAsia"/>
        </w:rPr>
        <w:t>年制，中学</w:t>
      </w:r>
      <w:r>
        <w:rPr>
          <w:rFonts w:hint="eastAsia"/>
        </w:rPr>
        <w:t>6</w:t>
      </w:r>
      <w:r>
        <w:rPr>
          <w:rFonts w:hint="eastAsia"/>
        </w:rPr>
        <w:t>年制。每年教育经费约占国家预算的</w:t>
      </w:r>
      <w:r>
        <w:rPr>
          <w:rFonts w:hint="eastAsia"/>
        </w:rPr>
        <w:t>20%</w:t>
      </w:r>
      <w:r>
        <w:rPr>
          <w:rFonts w:hint="eastAsia"/>
        </w:rPr>
        <w:t>左右。文盲率</w:t>
      </w:r>
      <w:r>
        <w:rPr>
          <w:rFonts w:hint="eastAsia"/>
        </w:rPr>
        <w:t>49%</w:t>
      </w:r>
      <w:r>
        <w:rPr>
          <w:rFonts w:hint="eastAsia"/>
        </w:rPr>
        <w:t>，</w:t>
      </w:r>
      <w:r>
        <w:rPr>
          <w:rFonts w:hint="eastAsia"/>
        </w:rPr>
        <w:t>1991</w:t>
      </w:r>
      <w:r>
        <w:rPr>
          <w:rFonts w:hint="eastAsia"/>
        </w:rPr>
        <w:t>年全国有公立小学</w:t>
      </w:r>
      <w:r>
        <w:rPr>
          <w:rFonts w:hint="eastAsia"/>
        </w:rPr>
        <w:t>1?789</w:t>
      </w:r>
      <w:r>
        <w:rPr>
          <w:rFonts w:hint="eastAsia"/>
        </w:rPr>
        <w:t>所，小学生</w:t>
      </w:r>
      <w:r>
        <w:rPr>
          <w:rFonts w:hint="eastAsia"/>
        </w:rPr>
        <w:t>90</w:t>
      </w:r>
      <w:r>
        <w:rPr>
          <w:rFonts w:hint="eastAsia"/>
        </w:rPr>
        <w:t>万人，小学教师</w:t>
      </w:r>
      <w:r>
        <w:rPr>
          <w:rFonts w:hint="eastAsia"/>
        </w:rPr>
        <w:t>16 394</w:t>
      </w:r>
      <w:r>
        <w:rPr>
          <w:rFonts w:hint="eastAsia"/>
        </w:rPr>
        <w:t>人；公立中学</w:t>
      </w:r>
      <w:r>
        <w:rPr>
          <w:rFonts w:hint="eastAsia"/>
        </w:rPr>
        <w:t>77</w:t>
      </w:r>
      <w:r>
        <w:rPr>
          <w:rFonts w:hint="eastAsia"/>
        </w:rPr>
        <w:t>所，私立中学</w:t>
      </w:r>
      <w:r>
        <w:rPr>
          <w:rFonts w:hint="eastAsia"/>
        </w:rPr>
        <w:t>16</w:t>
      </w:r>
      <w:r>
        <w:rPr>
          <w:rFonts w:hint="eastAsia"/>
        </w:rPr>
        <w:t>所，中学生</w:t>
      </w:r>
      <w:r>
        <w:rPr>
          <w:rFonts w:hint="eastAsia"/>
        </w:rPr>
        <w:t>20 789</w:t>
      </w:r>
      <w:r>
        <w:rPr>
          <w:rFonts w:hint="eastAsia"/>
        </w:rPr>
        <w:t>人，中学教师</w:t>
      </w:r>
      <w:r>
        <w:rPr>
          <w:rFonts w:hint="eastAsia"/>
        </w:rPr>
        <w:t>1 469</w:t>
      </w:r>
      <w:r>
        <w:rPr>
          <w:rFonts w:hint="eastAsia"/>
        </w:rPr>
        <w:t>人。农村手工业综合中心共</w:t>
      </w:r>
      <w:r>
        <w:rPr>
          <w:rFonts w:hint="eastAsia"/>
        </w:rPr>
        <w:t>323</w:t>
      </w:r>
      <w:r>
        <w:rPr>
          <w:rFonts w:hint="eastAsia"/>
        </w:rPr>
        <w:t>个，学生</w:t>
      </w:r>
      <w:r>
        <w:rPr>
          <w:rFonts w:hint="eastAsia"/>
        </w:rPr>
        <w:t>32 660</w:t>
      </w:r>
      <w:r>
        <w:rPr>
          <w:rFonts w:hint="eastAsia"/>
        </w:rPr>
        <w:t>人。全国有</w:t>
      </w:r>
      <w:r>
        <w:rPr>
          <w:rFonts w:hint="eastAsia"/>
        </w:rPr>
        <w:t>3</w:t>
      </w:r>
      <w:r>
        <w:rPr>
          <w:rFonts w:hint="eastAsia"/>
        </w:rPr>
        <w:t>所高等院校，</w:t>
      </w:r>
      <w:r>
        <w:rPr>
          <w:rFonts w:hint="eastAsia"/>
        </w:rPr>
        <w:t>4</w:t>
      </w:r>
      <w:r>
        <w:rPr>
          <w:rFonts w:hint="eastAsia"/>
        </w:rPr>
        <w:t>所私立院校。卢旺达国立大学是该国最大的综合性高等学校，</w:t>
      </w:r>
      <w:r>
        <w:rPr>
          <w:rFonts w:hint="eastAsia"/>
        </w:rPr>
        <w:t>1991</w:t>
      </w:r>
      <w:r>
        <w:rPr>
          <w:rFonts w:hint="eastAsia"/>
        </w:rPr>
        <w:t>年在校学生</w:t>
      </w:r>
      <w:r>
        <w:rPr>
          <w:rFonts w:hint="eastAsia"/>
        </w:rPr>
        <w:t>3 860</w:t>
      </w:r>
      <w:r>
        <w:rPr>
          <w:rFonts w:hint="eastAsia"/>
        </w:rPr>
        <w:t>人，大学教员</w:t>
      </w:r>
      <w:r>
        <w:rPr>
          <w:rFonts w:hint="eastAsia"/>
        </w:rPr>
        <w:t>525</w:t>
      </w:r>
      <w:r>
        <w:rPr>
          <w:rFonts w:hint="eastAsia"/>
        </w:rPr>
        <w:t>人。每年向外派遣留学生</w:t>
      </w:r>
      <w:r>
        <w:rPr>
          <w:rFonts w:hint="eastAsia"/>
        </w:rPr>
        <w:t>100</w:t>
      </w:r>
      <w:r>
        <w:rPr>
          <w:rFonts w:hint="eastAsia"/>
        </w:rPr>
        <w:t>～</w:t>
      </w:r>
      <w:r>
        <w:rPr>
          <w:rFonts w:hint="eastAsia"/>
        </w:rPr>
        <w:t>200</w:t>
      </w:r>
      <w:r>
        <w:rPr>
          <w:rFonts w:hint="eastAsia"/>
        </w:rPr>
        <w:t>人。</w:t>
      </w:r>
      <w:r>
        <w:rPr>
          <w:rFonts w:hint="eastAsia"/>
        </w:rPr>
        <w:t>1994</w:t>
      </w:r>
      <w:r>
        <w:rPr>
          <w:rFonts w:hint="eastAsia"/>
        </w:rPr>
        <w:t>年内战几乎摧毁了教育体系，学校设施因破坏、抢劫而损失殆尽，许多教师被杀或逃亡国外。在国际社会的援助下，初级教育得到较快恢复。根据</w:t>
      </w:r>
      <w:r>
        <w:rPr>
          <w:rFonts w:hint="eastAsia"/>
        </w:rPr>
        <w:t>2002</w:t>
      </w:r>
      <w:r>
        <w:rPr>
          <w:rFonts w:hint="eastAsia"/>
        </w:rPr>
        <w:t>年人口普查结果，</w:t>
      </w:r>
      <w:r>
        <w:rPr>
          <w:rFonts w:hint="eastAsia"/>
        </w:rPr>
        <w:t>38.2%</w:t>
      </w:r>
      <w:r>
        <w:rPr>
          <w:rFonts w:hint="eastAsia"/>
        </w:rPr>
        <w:t>的卢旺达人为文盲，</w:t>
      </w:r>
      <w:r>
        <w:rPr>
          <w:rFonts w:hint="eastAsia"/>
        </w:rPr>
        <w:t>87.7%</w:t>
      </w:r>
      <w:r>
        <w:rPr>
          <w:rFonts w:hint="eastAsia"/>
        </w:rPr>
        <w:t>的人只上过小学，</w:t>
      </w:r>
      <w:r>
        <w:rPr>
          <w:rFonts w:hint="eastAsia"/>
        </w:rPr>
        <w:t>11.5%</w:t>
      </w:r>
      <w:r>
        <w:rPr>
          <w:rFonts w:hint="eastAsia"/>
        </w:rPr>
        <w:t>上过中学，不足</w:t>
      </w:r>
      <w:r>
        <w:rPr>
          <w:rFonts w:hint="eastAsia"/>
        </w:rPr>
        <w:t>1%</w:t>
      </w:r>
      <w:r>
        <w:rPr>
          <w:rFonts w:hint="eastAsia"/>
        </w:rPr>
        <w:t>的人上过大学。</w:t>
      </w:r>
      <w:r>
        <w:rPr>
          <w:rFonts w:hint="eastAsia"/>
        </w:rPr>
        <w:t>2004</w:t>
      </w:r>
      <w:r>
        <w:rPr>
          <w:rFonts w:hint="eastAsia"/>
        </w:rPr>
        <w:t>年，全国有小学</w:t>
      </w:r>
      <w:r>
        <w:rPr>
          <w:rFonts w:hint="eastAsia"/>
        </w:rPr>
        <w:t>2262</w:t>
      </w:r>
      <w:r>
        <w:rPr>
          <w:rFonts w:hint="eastAsia"/>
        </w:rPr>
        <w:t>所，入学率约</w:t>
      </w:r>
      <w:r>
        <w:rPr>
          <w:rFonts w:hint="eastAsia"/>
        </w:rPr>
        <w:t>92%</w:t>
      </w:r>
      <w:r>
        <w:rPr>
          <w:rFonts w:hint="eastAsia"/>
        </w:rPr>
        <w:t>；中学</w:t>
      </w:r>
      <w:r>
        <w:rPr>
          <w:rFonts w:hint="eastAsia"/>
        </w:rPr>
        <w:t>504</w:t>
      </w:r>
      <w:r>
        <w:rPr>
          <w:rFonts w:hint="eastAsia"/>
        </w:rPr>
        <w:t>所，入学率约</w:t>
      </w:r>
      <w:r>
        <w:rPr>
          <w:rFonts w:hint="eastAsia"/>
        </w:rPr>
        <w:t>73%</w:t>
      </w:r>
      <w:r>
        <w:rPr>
          <w:rFonts w:hint="eastAsia"/>
        </w:rPr>
        <w:t>。自</w:t>
      </w:r>
      <w:r>
        <w:rPr>
          <w:rFonts w:hint="eastAsia"/>
        </w:rPr>
        <w:t>2005</w:t>
      </w:r>
      <w:r>
        <w:rPr>
          <w:rFonts w:hint="eastAsia"/>
        </w:rPr>
        <w:t>年底起，</w:t>
      </w:r>
      <w:proofErr w:type="gramStart"/>
      <w:r>
        <w:rPr>
          <w:rFonts w:hint="eastAsia"/>
        </w:rPr>
        <w:t>卢</w:t>
      </w:r>
      <w:proofErr w:type="gramEnd"/>
      <w:r>
        <w:rPr>
          <w:rFonts w:hint="eastAsia"/>
        </w:rPr>
        <w:t>政府开始实行小学和初中免费教育，教育经费占政府总支出的</w:t>
      </w:r>
      <w:r>
        <w:rPr>
          <w:rFonts w:hint="eastAsia"/>
        </w:rPr>
        <w:t>16%</w:t>
      </w:r>
      <w:r>
        <w:rPr>
          <w:rFonts w:hint="eastAsia"/>
        </w:rPr>
        <w:t>左右。根据</w:t>
      </w:r>
      <w:proofErr w:type="gramStart"/>
      <w:r>
        <w:rPr>
          <w:rFonts w:hint="eastAsia"/>
        </w:rPr>
        <w:t>卢</w:t>
      </w:r>
      <w:proofErr w:type="gramEnd"/>
      <w:r>
        <w:rPr>
          <w:rFonts w:hint="eastAsia"/>
        </w:rPr>
        <w:t>教育部</w:t>
      </w:r>
      <w:r>
        <w:rPr>
          <w:rFonts w:hint="eastAsia"/>
        </w:rPr>
        <w:t>2011</w:t>
      </w:r>
      <w:r>
        <w:rPr>
          <w:rFonts w:hint="eastAsia"/>
        </w:rPr>
        <w:t>年数据，卢有小学生</w:t>
      </w:r>
      <w:r>
        <w:rPr>
          <w:rFonts w:hint="eastAsia"/>
        </w:rPr>
        <w:t>234</w:t>
      </w:r>
      <w:r>
        <w:rPr>
          <w:rFonts w:hint="eastAsia"/>
        </w:rPr>
        <w:t>万名，小学</w:t>
      </w:r>
      <w:r>
        <w:rPr>
          <w:rFonts w:hint="eastAsia"/>
        </w:rPr>
        <w:t>2543</w:t>
      </w:r>
      <w:r>
        <w:rPr>
          <w:rFonts w:hint="eastAsia"/>
        </w:rPr>
        <w:t>所，入学率</w:t>
      </w:r>
      <w:r>
        <w:rPr>
          <w:rFonts w:hint="eastAsia"/>
        </w:rPr>
        <w:t>95.9%</w:t>
      </w:r>
      <w:r>
        <w:rPr>
          <w:rFonts w:hint="eastAsia"/>
        </w:rPr>
        <w:t>；中学生</w:t>
      </w:r>
      <w:r>
        <w:rPr>
          <w:rFonts w:hint="eastAsia"/>
        </w:rPr>
        <w:t>48.6</w:t>
      </w:r>
      <w:r>
        <w:rPr>
          <w:rFonts w:hint="eastAsia"/>
        </w:rPr>
        <w:t>万名，中学</w:t>
      </w:r>
      <w:r>
        <w:rPr>
          <w:rFonts w:hint="eastAsia"/>
        </w:rPr>
        <w:t>1362</w:t>
      </w:r>
      <w:r>
        <w:rPr>
          <w:rFonts w:hint="eastAsia"/>
        </w:rPr>
        <w:t>所，入学率</w:t>
      </w:r>
      <w:r>
        <w:rPr>
          <w:rFonts w:hint="eastAsia"/>
        </w:rPr>
        <w:t>25.7%</w:t>
      </w:r>
      <w:r>
        <w:rPr>
          <w:rFonts w:hint="eastAsia"/>
        </w:rPr>
        <w:t>。</w:t>
      </w:r>
      <w:r>
        <w:rPr>
          <w:rFonts w:hint="eastAsia"/>
        </w:rPr>
        <w:t>2010</w:t>
      </w:r>
      <w:r>
        <w:rPr>
          <w:rFonts w:hint="eastAsia"/>
        </w:rPr>
        <w:t>年起，</w:t>
      </w:r>
      <w:proofErr w:type="gramStart"/>
      <w:r>
        <w:rPr>
          <w:rFonts w:hint="eastAsia"/>
        </w:rPr>
        <w:t>卢</w:t>
      </w:r>
      <w:proofErr w:type="gramEnd"/>
      <w:r>
        <w:rPr>
          <w:rFonts w:hint="eastAsia"/>
        </w:rPr>
        <w:t>实行</w:t>
      </w:r>
      <w:r>
        <w:rPr>
          <w:rFonts w:hint="eastAsia"/>
        </w:rPr>
        <w:t>9</w:t>
      </w:r>
      <w:r>
        <w:rPr>
          <w:rFonts w:hint="eastAsia"/>
        </w:rPr>
        <w:t>年义务教育。</w:t>
      </w:r>
      <w:r>
        <w:rPr>
          <w:rFonts w:hint="eastAsia"/>
        </w:rPr>
        <w:t>2013</w:t>
      </w:r>
      <w:r>
        <w:rPr>
          <w:rFonts w:hint="eastAsia"/>
        </w:rPr>
        <w:t>年</w:t>
      </w:r>
      <w:proofErr w:type="gramStart"/>
      <w:r>
        <w:rPr>
          <w:rFonts w:hint="eastAsia"/>
        </w:rPr>
        <w:t>卢</w:t>
      </w:r>
      <w:proofErr w:type="gramEnd"/>
      <w:r>
        <w:rPr>
          <w:rFonts w:hint="eastAsia"/>
        </w:rPr>
        <w:t>民众识字率为</w:t>
      </w:r>
      <w:r>
        <w:rPr>
          <w:rFonts w:hint="eastAsia"/>
        </w:rPr>
        <w:t>70%</w:t>
      </w:r>
      <w:r>
        <w:rPr>
          <w:rFonts w:hint="eastAsia"/>
        </w:rPr>
        <w:t>，</w:t>
      </w:r>
      <w:r>
        <w:rPr>
          <w:rFonts w:hint="eastAsia"/>
        </w:rPr>
        <w:t>15</w:t>
      </w:r>
      <w:r>
        <w:rPr>
          <w:rFonts w:hint="eastAsia"/>
        </w:rPr>
        <w:t>岁至</w:t>
      </w:r>
      <w:r>
        <w:rPr>
          <w:rFonts w:hint="eastAsia"/>
        </w:rPr>
        <w:t>24</w:t>
      </w:r>
      <w:r>
        <w:rPr>
          <w:rFonts w:hint="eastAsia"/>
        </w:rPr>
        <w:t>岁人群识字率为</w:t>
      </w:r>
      <w:r>
        <w:rPr>
          <w:rFonts w:hint="eastAsia"/>
        </w:rPr>
        <w:t>83.7%</w:t>
      </w:r>
      <w:r>
        <w:rPr>
          <w:rFonts w:hint="eastAsia"/>
        </w:rPr>
        <w:t>。</w:t>
      </w:r>
    </w:p>
    <w:p w:rsidR="00EA52B6" w:rsidRDefault="00EA52B6" w:rsidP="00EA52B6">
      <w:pPr>
        <w:ind w:firstLineChars="200" w:firstLine="420"/>
        <w:rPr>
          <w:rFonts w:hint="eastAsia"/>
        </w:rPr>
      </w:pPr>
      <w:r>
        <w:rPr>
          <w:rFonts w:hint="eastAsia"/>
        </w:rPr>
        <w:t>卢旺达截止</w:t>
      </w:r>
      <w:r>
        <w:rPr>
          <w:rFonts w:hint="eastAsia"/>
        </w:rPr>
        <w:t>2014</w:t>
      </w:r>
      <w:r>
        <w:rPr>
          <w:rFonts w:hint="eastAsia"/>
        </w:rPr>
        <w:t>年</w:t>
      </w:r>
      <w:r>
        <w:rPr>
          <w:rFonts w:hint="eastAsia"/>
        </w:rPr>
        <w:t>9</w:t>
      </w:r>
      <w:r>
        <w:rPr>
          <w:rFonts w:hint="eastAsia"/>
        </w:rPr>
        <w:t>月有高等院校</w:t>
      </w:r>
      <w:r>
        <w:rPr>
          <w:rFonts w:hint="eastAsia"/>
        </w:rPr>
        <w:t>29</w:t>
      </w:r>
      <w:r>
        <w:rPr>
          <w:rFonts w:hint="eastAsia"/>
        </w:rPr>
        <w:t>所，其中公立院校</w:t>
      </w:r>
      <w:r>
        <w:rPr>
          <w:rFonts w:hint="eastAsia"/>
        </w:rPr>
        <w:t>17</w:t>
      </w:r>
      <w:r>
        <w:rPr>
          <w:rFonts w:hint="eastAsia"/>
        </w:rPr>
        <w:t>所。公立大学有卢旺达国立大学、高等农业和畜牧业学院、基加利卫生学院、基加利科学技术学院、基加利教育学院和公共法语高等学院，其中卢旺达国立大学是</w:t>
      </w:r>
      <w:proofErr w:type="gramStart"/>
      <w:r>
        <w:rPr>
          <w:rFonts w:hint="eastAsia"/>
        </w:rPr>
        <w:t>卢</w:t>
      </w:r>
      <w:proofErr w:type="gramEnd"/>
      <w:r>
        <w:rPr>
          <w:rFonts w:hint="eastAsia"/>
        </w:rPr>
        <w:t>最大的综合性高等学校。私立大学有基特瓦教育学院、中非基督复临大学、基加利自由大学、尼亚基邦达大神学院、布塔雷神学新教学院、基加利基督</w:t>
      </w:r>
      <w:proofErr w:type="gramStart"/>
      <w:r>
        <w:rPr>
          <w:rFonts w:hint="eastAsia"/>
        </w:rPr>
        <w:t>复临非教会大学</w:t>
      </w:r>
      <w:proofErr w:type="gramEnd"/>
      <w:r>
        <w:rPr>
          <w:rFonts w:hint="eastAsia"/>
        </w:rPr>
        <w:t>。有研究所</w:t>
      </w:r>
      <w:r>
        <w:rPr>
          <w:rFonts w:hint="eastAsia"/>
        </w:rPr>
        <w:t>2</w:t>
      </w:r>
      <w:r>
        <w:rPr>
          <w:rFonts w:hint="eastAsia"/>
        </w:rPr>
        <w:t>个，分别为农业和科技研究所。</w:t>
      </w:r>
      <w:r>
        <w:rPr>
          <w:rFonts w:hint="eastAsia"/>
        </w:rPr>
        <w:t>2011</w:t>
      </w:r>
      <w:r>
        <w:rPr>
          <w:rFonts w:hint="eastAsia"/>
        </w:rPr>
        <w:t>年有大学生</w:t>
      </w:r>
      <w:r>
        <w:rPr>
          <w:rFonts w:hint="eastAsia"/>
        </w:rPr>
        <w:t>73674</w:t>
      </w:r>
      <w:r>
        <w:rPr>
          <w:rFonts w:hint="eastAsia"/>
        </w:rPr>
        <w:t>人，</w:t>
      </w:r>
      <w:r>
        <w:rPr>
          <w:rFonts w:hint="eastAsia"/>
        </w:rPr>
        <w:t>43.2%</w:t>
      </w:r>
      <w:r>
        <w:rPr>
          <w:rFonts w:hint="eastAsia"/>
        </w:rPr>
        <w:t>为女生。</w:t>
      </w:r>
      <w:r>
        <w:rPr>
          <w:rFonts w:hint="eastAsia"/>
        </w:rPr>
        <w:t xml:space="preserve"> </w:t>
      </w:r>
    </w:p>
    <w:p w:rsidR="00EA52B6" w:rsidRDefault="00EA52B6" w:rsidP="00EA52B6">
      <w:pPr>
        <w:ind w:firstLineChars="200" w:firstLine="422"/>
        <w:rPr>
          <w:rFonts w:hint="eastAsia"/>
        </w:rPr>
      </w:pPr>
      <w:r w:rsidRPr="00EA52B6">
        <w:rPr>
          <w:rFonts w:hint="eastAsia"/>
          <w:b/>
        </w:rPr>
        <w:t>科技</w:t>
      </w:r>
      <w:r w:rsidRPr="00EA52B6">
        <w:rPr>
          <w:rFonts w:hint="eastAsia"/>
          <w:b/>
        </w:rPr>
        <w:t>：</w:t>
      </w:r>
      <w:r>
        <w:rPr>
          <w:rFonts w:hint="eastAsia"/>
        </w:rPr>
        <w:t>卢旺达科技水平不高，但政府十分重视发展科技，将科技发展列为卢旺达</w:t>
      </w:r>
      <w:r>
        <w:rPr>
          <w:rFonts w:hint="eastAsia"/>
        </w:rPr>
        <w:t>2020</w:t>
      </w:r>
      <w:r>
        <w:rPr>
          <w:rFonts w:hint="eastAsia"/>
        </w:rPr>
        <w:lastRenderedPageBreak/>
        <w:t>年远景规划的重要内容之一。政府注重培养卢旺达各领域的科研能力和创新能力，尤其重视</w:t>
      </w:r>
      <w:r>
        <w:rPr>
          <w:rFonts w:hint="eastAsia"/>
        </w:rPr>
        <w:t>ICT</w:t>
      </w:r>
      <w:r>
        <w:rPr>
          <w:rFonts w:hint="eastAsia"/>
        </w:rPr>
        <w:t>产业发展，力图称为东非共同体地区的</w:t>
      </w:r>
      <w:r>
        <w:rPr>
          <w:rFonts w:hint="eastAsia"/>
        </w:rPr>
        <w:t>ICT</w:t>
      </w:r>
      <w:r>
        <w:rPr>
          <w:rFonts w:hint="eastAsia"/>
        </w:rPr>
        <w:t>技术服务中心。</w:t>
      </w:r>
      <w:r>
        <w:rPr>
          <w:rFonts w:hint="eastAsia"/>
        </w:rPr>
        <w:t xml:space="preserve"> </w:t>
      </w:r>
    </w:p>
    <w:p w:rsidR="00EA52B6" w:rsidRDefault="00EA52B6" w:rsidP="00EA52B6">
      <w:pPr>
        <w:ind w:firstLineChars="200" w:firstLine="422"/>
        <w:rPr>
          <w:rFonts w:hint="eastAsia"/>
        </w:rPr>
      </w:pPr>
      <w:r w:rsidRPr="00EA52B6">
        <w:rPr>
          <w:rFonts w:hint="eastAsia"/>
          <w:b/>
        </w:rPr>
        <w:t>医疗</w:t>
      </w:r>
      <w:r w:rsidRPr="00EA52B6">
        <w:rPr>
          <w:rFonts w:hint="eastAsia"/>
          <w:b/>
        </w:rPr>
        <w:t>：</w:t>
      </w:r>
      <w:r>
        <w:rPr>
          <w:rFonts w:hint="eastAsia"/>
        </w:rPr>
        <w:t>整体水平不高，医疗设施和条件有待提高。全国共有</w:t>
      </w:r>
      <w:r>
        <w:rPr>
          <w:rFonts w:hint="eastAsia"/>
        </w:rPr>
        <w:t>200</w:t>
      </w:r>
      <w:r>
        <w:rPr>
          <w:rFonts w:hint="eastAsia"/>
        </w:rPr>
        <w:t>名医生和</w:t>
      </w:r>
      <w:r>
        <w:rPr>
          <w:rFonts w:hint="eastAsia"/>
        </w:rPr>
        <w:t>3000</w:t>
      </w:r>
      <w:r>
        <w:rPr>
          <w:rFonts w:hint="eastAsia"/>
        </w:rPr>
        <w:t>名护士。据世界卫生组织统计，</w:t>
      </w:r>
      <w:r>
        <w:rPr>
          <w:rFonts w:hint="eastAsia"/>
        </w:rPr>
        <w:t>2011</w:t>
      </w:r>
      <w:r>
        <w:rPr>
          <w:rFonts w:hint="eastAsia"/>
        </w:rPr>
        <w:t>年卢旺达全国医疗卫生总支出占</w:t>
      </w:r>
      <w:r>
        <w:rPr>
          <w:rFonts w:hint="eastAsia"/>
        </w:rPr>
        <w:t>GDP</w:t>
      </w:r>
      <w:r>
        <w:rPr>
          <w:rFonts w:hint="eastAsia"/>
        </w:rPr>
        <w:t>的</w:t>
      </w:r>
      <w:r>
        <w:rPr>
          <w:rFonts w:hint="eastAsia"/>
        </w:rPr>
        <w:t>11.0%</w:t>
      </w:r>
      <w:r>
        <w:rPr>
          <w:rFonts w:hint="eastAsia"/>
        </w:rPr>
        <w:t>，按照购买力平价水平计算，人均医疗健康支出</w:t>
      </w:r>
      <w:r>
        <w:rPr>
          <w:rFonts w:hint="eastAsia"/>
        </w:rPr>
        <w:t>138</w:t>
      </w:r>
      <w:r>
        <w:rPr>
          <w:rFonts w:hint="eastAsia"/>
        </w:rPr>
        <w:t>美元。</w:t>
      </w:r>
      <w:r>
        <w:rPr>
          <w:rFonts w:hint="eastAsia"/>
        </w:rPr>
        <w:t>2006-2013</w:t>
      </w:r>
      <w:r>
        <w:rPr>
          <w:rFonts w:hint="eastAsia"/>
        </w:rPr>
        <w:t>年间，平均每万人拥有医生</w:t>
      </w:r>
      <w:r>
        <w:rPr>
          <w:rFonts w:hint="eastAsia"/>
        </w:rPr>
        <w:t>1</w:t>
      </w:r>
      <w:r>
        <w:rPr>
          <w:rFonts w:hint="eastAsia"/>
        </w:rPr>
        <w:t>人，护理和助产人员</w:t>
      </w:r>
      <w:r>
        <w:rPr>
          <w:rFonts w:hint="eastAsia"/>
        </w:rPr>
        <w:t>7</w:t>
      </w:r>
      <w:r>
        <w:rPr>
          <w:rFonts w:hint="eastAsia"/>
        </w:rPr>
        <w:t>人，牙医</w:t>
      </w:r>
      <w:r>
        <w:rPr>
          <w:rFonts w:hint="eastAsia"/>
        </w:rPr>
        <w:t>1</w:t>
      </w:r>
      <w:r>
        <w:rPr>
          <w:rFonts w:hint="eastAsia"/>
        </w:rPr>
        <w:t>人，药师</w:t>
      </w:r>
      <w:r>
        <w:rPr>
          <w:rFonts w:hint="eastAsia"/>
        </w:rPr>
        <w:t>1</w:t>
      </w:r>
      <w:r>
        <w:rPr>
          <w:rFonts w:hint="eastAsia"/>
        </w:rPr>
        <w:t>人。</w:t>
      </w:r>
      <w:r>
        <w:rPr>
          <w:rFonts w:hint="eastAsia"/>
        </w:rPr>
        <w:t xml:space="preserve"> </w:t>
      </w:r>
    </w:p>
    <w:p w:rsidR="00EA52B6" w:rsidRDefault="00EA52B6" w:rsidP="00EA52B6">
      <w:pPr>
        <w:ind w:firstLineChars="200" w:firstLine="422"/>
        <w:rPr>
          <w:rFonts w:hint="eastAsia"/>
        </w:rPr>
      </w:pPr>
      <w:r w:rsidRPr="00EA52B6">
        <w:rPr>
          <w:rFonts w:hint="eastAsia"/>
          <w:b/>
        </w:rPr>
        <w:t>媒体</w:t>
      </w:r>
      <w:r w:rsidRPr="00EA52B6">
        <w:rPr>
          <w:rFonts w:hint="eastAsia"/>
          <w:b/>
        </w:rPr>
        <w:t>：</w:t>
      </w:r>
      <w:r>
        <w:rPr>
          <w:rFonts w:hint="eastAsia"/>
        </w:rPr>
        <w:t>战前全国共有报刊近</w:t>
      </w:r>
      <w:r>
        <w:rPr>
          <w:rFonts w:hint="eastAsia"/>
        </w:rPr>
        <w:t>30</w:t>
      </w:r>
      <w:r>
        <w:rPr>
          <w:rFonts w:hint="eastAsia"/>
        </w:rPr>
        <w:t>种，主要报刊的发行量在</w:t>
      </w:r>
      <w:r>
        <w:rPr>
          <w:rFonts w:hint="eastAsia"/>
        </w:rPr>
        <w:t>1000</w:t>
      </w:r>
      <w:r>
        <w:rPr>
          <w:rFonts w:hint="eastAsia"/>
        </w:rPr>
        <w:t>份以上。全国最大刊物《英瓦霍报》，发行量为</w:t>
      </w:r>
      <w:r>
        <w:rPr>
          <w:rFonts w:hint="eastAsia"/>
        </w:rPr>
        <w:t>4 650</w:t>
      </w:r>
      <w:r>
        <w:rPr>
          <w:rFonts w:hint="eastAsia"/>
        </w:rPr>
        <w:t>份。内战后，因纸张和印刷费用昂贵，卢旺达的报刊发行量极小。有</w:t>
      </w:r>
      <w:r>
        <w:rPr>
          <w:rFonts w:hint="eastAsia"/>
        </w:rPr>
        <w:t>15</w:t>
      </w:r>
      <w:r>
        <w:rPr>
          <w:rFonts w:hint="eastAsia"/>
        </w:rPr>
        <w:t>种报刊，主要有：《英瓦霍报》，卢旺达文周刊；《卢旺达时报》，英文日报，由从乌干达回国的原卢旺达难民主办；《虹》，由从布隆迪回国的原卢旺达难民主办；《信使报》，反对党报，</w:t>
      </w:r>
      <w:r>
        <w:rPr>
          <w:rFonts w:hint="eastAsia"/>
        </w:rPr>
        <w:t>1996</w:t>
      </w:r>
      <w:r>
        <w:rPr>
          <w:rFonts w:hint="eastAsia"/>
        </w:rPr>
        <w:t>年改名为《英特戈报》。《新接班报》，</w:t>
      </w:r>
      <w:r>
        <w:rPr>
          <w:rFonts w:hint="eastAsia"/>
        </w:rPr>
        <w:t>1996</w:t>
      </w:r>
      <w:r>
        <w:rPr>
          <w:rFonts w:hint="eastAsia"/>
        </w:rPr>
        <w:t>年</w:t>
      </w:r>
      <w:r>
        <w:rPr>
          <w:rFonts w:hint="eastAsia"/>
        </w:rPr>
        <w:t>4</w:t>
      </w:r>
      <w:r>
        <w:rPr>
          <w:rFonts w:hint="eastAsia"/>
        </w:rPr>
        <w:t>月发行，法文官方月刊，系原《接班报》周刊改版。卢旺达通讯社</w:t>
      </w:r>
      <w:r>
        <w:rPr>
          <w:rFonts w:hint="eastAsia"/>
        </w:rPr>
        <w:t>975</w:t>
      </w:r>
      <w:r>
        <w:rPr>
          <w:rFonts w:hint="eastAsia"/>
        </w:rPr>
        <w:t>年成立。出版《每日新闻》，法文日刊，发行量</w:t>
      </w:r>
      <w:r>
        <w:rPr>
          <w:rFonts w:hint="eastAsia"/>
        </w:rPr>
        <w:t>310</w:t>
      </w:r>
      <w:r>
        <w:rPr>
          <w:rFonts w:hint="eastAsia"/>
        </w:rPr>
        <w:t>份。</w:t>
      </w:r>
      <w:r>
        <w:rPr>
          <w:rFonts w:hint="eastAsia"/>
        </w:rPr>
        <w:t>1994</w:t>
      </w:r>
      <w:r>
        <w:rPr>
          <w:rFonts w:hint="eastAsia"/>
        </w:rPr>
        <w:t>年后，该社成为自筹资金、自负盈亏的独立的通讯社。卢旺达广播电台系国家广播电台，</w:t>
      </w:r>
      <w:r>
        <w:rPr>
          <w:rFonts w:hint="eastAsia"/>
        </w:rPr>
        <w:t>1961</w:t>
      </w:r>
      <w:r>
        <w:rPr>
          <w:rFonts w:hint="eastAsia"/>
        </w:rPr>
        <w:t>年由德国援建，在尚古</w:t>
      </w:r>
      <w:proofErr w:type="gramStart"/>
      <w:r>
        <w:rPr>
          <w:rFonts w:hint="eastAsia"/>
        </w:rPr>
        <w:t>古</w:t>
      </w:r>
      <w:proofErr w:type="gramEnd"/>
      <w:r>
        <w:rPr>
          <w:rFonts w:hint="eastAsia"/>
        </w:rPr>
        <w:t>、基布耶、鲁亨盖里和比温巴四省设有转播站，现用卢旺达语、法语、斯瓦希里语和英语广播，共有</w:t>
      </w:r>
      <w:r>
        <w:rPr>
          <w:rFonts w:hint="eastAsia"/>
        </w:rPr>
        <w:t>2</w:t>
      </w:r>
      <w:r>
        <w:rPr>
          <w:rFonts w:hint="eastAsia"/>
        </w:rPr>
        <w:t>套节目，每天播音</w:t>
      </w:r>
      <w:r>
        <w:rPr>
          <w:rFonts w:hint="eastAsia"/>
        </w:rPr>
        <w:t>14</w:t>
      </w:r>
      <w:r>
        <w:rPr>
          <w:rFonts w:hint="eastAsia"/>
        </w:rPr>
        <w:t>小时。另外，布隆迪电台的节目在卢旺达被广泛收听。卢旺达电视台系国营电视台，在法国和比利时两国的援助下，于</w:t>
      </w:r>
      <w:r>
        <w:rPr>
          <w:rFonts w:hint="eastAsia"/>
        </w:rPr>
        <w:t>1992</w:t>
      </w:r>
      <w:r>
        <w:rPr>
          <w:rFonts w:hint="eastAsia"/>
        </w:rPr>
        <w:t>年</w:t>
      </w:r>
      <w:r>
        <w:rPr>
          <w:rFonts w:hint="eastAsia"/>
        </w:rPr>
        <w:t>12</w:t>
      </w:r>
      <w:r>
        <w:rPr>
          <w:rFonts w:hint="eastAsia"/>
        </w:rPr>
        <w:t>月</w:t>
      </w:r>
      <w:r>
        <w:rPr>
          <w:rFonts w:hint="eastAsia"/>
        </w:rPr>
        <w:t>31</w:t>
      </w:r>
      <w:r>
        <w:rPr>
          <w:rFonts w:hint="eastAsia"/>
        </w:rPr>
        <w:t>日开始试播，</w:t>
      </w:r>
      <w:r>
        <w:rPr>
          <w:rFonts w:hint="eastAsia"/>
        </w:rPr>
        <w:t>1993</w:t>
      </w:r>
      <w:r>
        <w:rPr>
          <w:rFonts w:hint="eastAsia"/>
        </w:rPr>
        <w:t>年</w:t>
      </w:r>
      <w:r>
        <w:rPr>
          <w:rFonts w:hint="eastAsia"/>
        </w:rPr>
        <w:t>8</w:t>
      </w:r>
      <w:r>
        <w:rPr>
          <w:rFonts w:hint="eastAsia"/>
        </w:rPr>
        <w:t>月</w:t>
      </w:r>
      <w:r>
        <w:rPr>
          <w:rFonts w:hint="eastAsia"/>
        </w:rPr>
        <w:t>25</w:t>
      </w:r>
      <w:r>
        <w:rPr>
          <w:rFonts w:hint="eastAsia"/>
        </w:rPr>
        <w:t>日正式开播。覆盖率为全国面积的</w:t>
      </w:r>
      <w:r>
        <w:rPr>
          <w:rFonts w:hint="eastAsia"/>
        </w:rPr>
        <w:t>70%</w:t>
      </w:r>
      <w:r>
        <w:rPr>
          <w:rFonts w:hint="eastAsia"/>
        </w:rPr>
        <w:t>。</w:t>
      </w:r>
      <w:r>
        <w:rPr>
          <w:rFonts w:hint="eastAsia"/>
        </w:rPr>
        <w:t>2014</w:t>
      </w:r>
      <w:r>
        <w:rPr>
          <w:rFonts w:hint="eastAsia"/>
        </w:rPr>
        <w:t>年</w:t>
      </w:r>
      <w:r>
        <w:rPr>
          <w:rFonts w:hint="eastAsia"/>
        </w:rPr>
        <w:t>8</w:t>
      </w:r>
      <w:r>
        <w:rPr>
          <w:rFonts w:hint="eastAsia"/>
        </w:rPr>
        <w:t>月</w:t>
      </w:r>
      <w:r>
        <w:rPr>
          <w:rFonts w:hint="eastAsia"/>
        </w:rPr>
        <w:t>1</w:t>
      </w:r>
      <w:r>
        <w:rPr>
          <w:rFonts w:hint="eastAsia"/>
        </w:rPr>
        <w:t>日，卢旺达全境全面停止模拟电视信号发送，该国由此成为继坦桑尼亚和毛里求斯之后第三个完成数字电视转化的非洲国家。</w:t>
      </w:r>
      <w:r>
        <w:rPr>
          <w:rFonts w:hint="eastAsia"/>
        </w:rPr>
        <w:t xml:space="preserve"> </w:t>
      </w:r>
    </w:p>
    <w:p w:rsidR="00EA52B6" w:rsidRDefault="00EA52B6" w:rsidP="00EA52B6">
      <w:pPr>
        <w:ind w:firstLineChars="200" w:firstLine="420"/>
        <w:rPr>
          <w:rFonts w:hint="eastAsia"/>
        </w:rPr>
      </w:pPr>
      <w:r>
        <w:rPr>
          <w:rFonts w:hint="eastAsia"/>
        </w:rPr>
        <w:t>1994</w:t>
      </w:r>
      <w:r>
        <w:rPr>
          <w:rFonts w:hint="eastAsia"/>
        </w:rPr>
        <w:t>年战乱期间广播电台的物资被盗，停止广播。在德国援助下，从</w:t>
      </w:r>
      <w:r>
        <w:rPr>
          <w:rFonts w:hint="eastAsia"/>
        </w:rPr>
        <w:t>1997</w:t>
      </w:r>
      <w:r>
        <w:rPr>
          <w:rFonts w:hint="eastAsia"/>
        </w:rPr>
        <w:t>年</w:t>
      </w:r>
      <w:r>
        <w:rPr>
          <w:rFonts w:hint="eastAsia"/>
        </w:rPr>
        <w:t>11</w:t>
      </w:r>
      <w:r>
        <w:rPr>
          <w:rFonts w:hint="eastAsia"/>
        </w:rPr>
        <w:t>月起，每晚用卢旺达语、法语、英语播出</w:t>
      </w:r>
      <w:r>
        <w:rPr>
          <w:rFonts w:hint="eastAsia"/>
        </w:rPr>
        <w:t>5</w:t>
      </w:r>
      <w:r>
        <w:rPr>
          <w:rFonts w:hint="eastAsia"/>
        </w:rPr>
        <w:t>个小时的新闻等节目。</w:t>
      </w:r>
      <w:r>
        <w:rPr>
          <w:rFonts w:hint="eastAsia"/>
        </w:rPr>
        <w:t>1998</w:t>
      </w:r>
      <w:r>
        <w:rPr>
          <w:rFonts w:hint="eastAsia"/>
        </w:rPr>
        <w:t>年</w:t>
      </w:r>
      <w:r>
        <w:rPr>
          <w:rFonts w:hint="eastAsia"/>
        </w:rPr>
        <w:t>2</w:t>
      </w:r>
      <w:r>
        <w:rPr>
          <w:rFonts w:hint="eastAsia"/>
        </w:rPr>
        <w:t>月</w:t>
      </w:r>
      <w:r>
        <w:rPr>
          <w:rFonts w:hint="eastAsia"/>
        </w:rPr>
        <w:t>22</w:t>
      </w:r>
      <w:r>
        <w:rPr>
          <w:rFonts w:hint="eastAsia"/>
        </w:rPr>
        <w:t>日，成立国内外公众新闻国家委员会，负责协调向国内外公众提供新闻，加萨纳外长任委员会主席。</w:t>
      </w:r>
      <w:r>
        <w:rPr>
          <w:rFonts w:hint="eastAsia"/>
        </w:rPr>
        <w:t>3</w:t>
      </w:r>
      <w:r>
        <w:rPr>
          <w:rFonts w:hint="eastAsia"/>
        </w:rPr>
        <w:t>月</w:t>
      </w:r>
      <w:r>
        <w:rPr>
          <w:rFonts w:hint="eastAsia"/>
        </w:rPr>
        <w:t>27</w:t>
      </w:r>
      <w:r>
        <w:rPr>
          <w:rFonts w:hint="eastAsia"/>
        </w:rPr>
        <w:t>日，英国广播公司的电台在卢旺达正式广播。</w:t>
      </w:r>
      <w:r>
        <w:rPr>
          <w:rFonts w:hint="eastAsia"/>
        </w:rPr>
        <w:t xml:space="preserve"> </w:t>
      </w:r>
    </w:p>
    <w:p w:rsidR="00EA52B6" w:rsidRDefault="00EA52B6" w:rsidP="00EA52B6">
      <w:pPr>
        <w:ind w:firstLineChars="200" w:firstLine="422"/>
        <w:rPr>
          <w:rFonts w:hint="eastAsia"/>
        </w:rPr>
      </w:pPr>
      <w:r w:rsidRPr="00EA52B6">
        <w:rPr>
          <w:rFonts w:hint="eastAsia"/>
          <w:b/>
        </w:rPr>
        <w:t>体育</w:t>
      </w:r>
      <w:r w:rsidRPr="00EA52B6">
        <w:rPr>
          <w:rFonts w:hint="eastAsia"/>
          <w:b/>
        </w:rPr>
        <w:t>：</w:t>
      </w:r>
      <w:r>
        <w:rPr>
          <w:rFonts w:hint="eastAsia"/>
        </w:rPr>
        <w:t>从国际上来看，卢旺达的篮球运动员表现最为出色，其国家队已连续四度打入非洲篮球锦标赛的最后阶段，还曾申办</w:t>
      </w:r>
      <w:r>
        <w:rPr>
          <w:rFonts w:hint="eastAsia"/>
        </w:rPr>
        <w:t>2013</w:t>
      </w:r>
      <w:r>
        <w:rPr>
          <w:rFonts w:hint="eastAsia"/>
        </w:rPr>
        <w:t>年的赛事，不过最终赢得申办权的是科特迪瓦。</w:t>
      </w:r>
    </w:p>
    <w:p w:rsidR="00EA52B6" w:rsidRDefault="00EA52B6" w:rsidP="00EA52B6">
      <w:pPr>
        <w:ind w:firstLineChars="200" w:firstLine="422"/>
        <w:rPr>
          <w:rFonts w:hint="eastAsia"/>
        </w:rPr>
      </w:pPr>
      <w:r w:rsidRPr="00EA52B6">
        <w:rPr>
          <w:rFonts w:hint="eastAsia"/>
          <w:b/>
        </w:rPr>
        <w:t>基础设施</w:t>
      </w:r>
      <w:r w:rsidRPr="00EA52B6">
        <w:rPr>
          <w:rFonts w:hint="eastAsia"/>
          <w:b/>
        </w:rPr>
        <w:t>：</w:t>
      </w:r>
      <w:r>
        <w:rPr>
          <w:rFonts w:hint="eastAsia"/>
        </w:rPr>
        <w:t>进入</w:t>
      </w:r>
      <w:r>
        <w:rPr>
          <w:rFonts w:hint="eastAsia"/>
        </w:rPr>
        <w:t>21</w:t>
      </w:r>
      <w:r>
        <w:rPr>
          <w:rFonts w:hint="eastAsia"/>
        </w:rPr>
        <w:t>世纪后，卢旺达政府开始优先为供水需要提供资金，大幅增加了其在国家预算中所占比重。这些拨款加上一些捐款，令该国的饮用水品质得到大幅改善。</w:t>
      </w:r>
      <w:r>
        <w:rPr>
          <w:rFonts w:hint="eastAsia"/>
        </w:rPr>
        <w:t>2005</w:t>
      </w:r>
      <w:r>
        <w:rPr>
          <w:rFonts w:hint="eastAsia"/>
        </w:rPr>
        <w:t>年时，全国</w:t>
      </w:r>
      <w:r>
        <w:rPr>
          <w:rFonts w:hint="eastAsia"/>
        </w:rPr>
        <w:t>55%</w:t>
      </w:r>
      <w:r>
        <w:rPr>
          <w:rFonts w:hint="eastAsia"/>
        </w:rPr>
        <w:t>的人口可以获得清洁的水源，到了</w:t>
      </w:r>
      <w:r>
        <w:rPr>
          <w:rFonts w:hint="eastAsia"/>
        </w:rPr>
        <w:t>2008</w:t>
      </w:r>
      <w:r>
        <w:rPr>
          <w:rFonts w:hint="eastAsia"/>
        </w:rPr>
        <w:t>年则已提高到</w:t>
      </w:r>
      <w:r>
        <w:rPr>
          <w:rFonts w:hint="eastAsia"/>
        </w:rPr>
        <w:t>73%</w:t>
      </w:r>
      <w:r>
        <w:rPr>
          <w:rFonts w:hint="eastAsia"/>
        </w:rPr>
        <w:t>。该国的供水基础设施分城市和农村两种类别，其中城市大多采用私人连接，农村则以竖管为主。没有这些设施的地区则会使用手动水泵和有人管理的泉水。虽然有许多地区的年降雨量在</w:t>
      </w:r>
      <w:r>
        <w:rPr>
          <w:rFonts w:hint="eastAsia"/>
        </w:rPr>
        <w:t>1000</w:t>
      </w:r>
      <w:r>
        <w:rPr>
          <w:rFonts w:hint="eastAsia"/>
        </w:rPr>
        <w:t>毫米以上，但可用于收集雨水的设施很少。卫生设施仍旧匮乏，联合国估计截至</w:t>
      </w:r>
      <w:r>
        <w:rPr>
          <w:rFonts w:hint="eastAsia"/>
        </w:rPr>
        <w:t>2006</w:t>
      </w:r>
      <w:r>
        <w:rPr>
          <w:rFonts w:hint="eastAsia"/>
        </w:rPr>
        <w:t>年时，仍然只有</w:t>
      </w:r>
      <w:r>
        <w:rPr>
          <w:rFonts w:hint="eastAsia"/>
        </w:rPr>
        <w:t>34%</w:t>
      </w:r>
      <w:r>
        <w:rPr>
          <w:rFonts w:hint="eastAsia"/>
        </w:rPr>
        <w:t>的城市居民和</w:t>
      </w:r>
      <w:r>
        <w:rPr>
          <w:rFonts w:hint="eastAsia"/>
        </w:rPr>
        <w:t>20%</w:t>
      </w:r>
      <w:r>
        <w:rPr>
          <w:rFonts w:hint="eastAsia"/>
        </w:rPr>
        <w:t>的农村居民能够使用得到改善的卫生设施。政府政策中用于改善卫生设施的也相当有限，只能关注城市地区。无论是生活在城市还是农村的大部分人口使用的都是卫生条件很差的公共旱厕。</w:t>
      </w:r>
    </w:p>
    <w:p w:rsidR="00EA52B6" w:rsidRPr="00030421" w:rsidRDefault="00EA52B6" w:rsidP="00EA52B6">
      <w:pPr>
        <w:ind w:firstLineChars="200" w:firstLine="420"/>
        <w:rPr>
          <w:rFonts w:hint="eastAsia"/>
        </w:rPr>
      </w:pPr>
      <w:r>
        <w:rPr>
          <w:rFonts w:hint="eastAsia"/>
        </w:rPr>
        <w:t>21</w:t>
      </w:r>
      <w:r>
        <w:rPr>
          <w:rFonts w:hint="eastAsia"/>
        </w:rPr>
        <w:t>世纪前，卢旺达的电力供应几乎完全来自水力发电，建在</w:t>
      </w:r>
      <w:proofErr w:type="gramStart"/>
      <w:r>
        <w:rPr>
          <w:rFonts w:hint="eastAsia"/>
        </w:rPr>
        <w:t>布雷拉湖和儒洪</w:t>
      </w:r>
      <w:proofErr w:type="gramEnd"/>
      <w:r>
        <w:rPr>
          <w:rFonts w:hint="eastAsia"/>
        </w:rPr>
        <w:t>多湖上的水电站提供全国</w:t>
      </w:r>
      <w:r>
        <w:rPr>
          <w:rFonts w:hint="eastAsia"/>
        </w:rPr>
        <w:t>90%</w:t>
      </w:r>
      <w:r>
        <w:rPr>
          <w:rFonts w:hint="eastAsia"/>
        </w:rPr>
        <w:t>的电力。</w:t>
      </w:r>
      <w:r>
        <w:rPr>
          <w:rFonts w:hint="eastAsia"/>
        </w:rPr>
        <w:t>1990</w:t>
      </w:r>
      <w:r>
        <w:rPr>
          <w:rFonts w:hint="eastAsia"/>
        </w:rPr>
        <w:t>年起，由于降雨量低于平均水平，并且还存在居民引水灌溉等人类活动因素的影响，两湖水位开始下降，到</w:t>
      </w:r>
      <w:r>
        <w:rPr>
          <w:rFonts w:hint="eastAsia"/>
        </w:rPr>
        <w:t>2004</w:t>
      </w:r>
      <w:r>
        <w:rPr>
          <w:rFonts w:hint="eastAsia"/>
        </w:rPr>
        <w:t>年时，水位已降低了</w:t>
      </w:r>
      <w:r>
        <w:rPr>
          <w:rFonts w:hint="eastAsia"/>
        </w:rPr>
        <w:t>50%</w:t>
      </w:r>
      <w:r>
        <w:rPr>
          <w:rFonts w:hint="eastAsia"/>
        </w:rPr>
        <w:t>，导致发电站产能大幅下跌，再加上经济增长带来的需求增长，全国出现了严重的电力短缺，不得不进行大范围的轮流停电。政府在基加利以北安装了柴油发电机</w:t>
      </w:r>
      <w:proofErr w:type="gramStart"/>
      <w:r>
        <w:rPr>
          <w:rFonts w:hint="eastAsia"/>
        </w:rPr>
        <w:t>来作</w:t>
      </w:r>
      <w:proofErr w:type="gramEnd"/>
      <w:r>
        <w:rPr>
          <w:rFonts w:hint="eastAsia"/>
        </w:rPr>
        <w:t>为紧急措施，到</w:t>
      </w:r>
      <w:r>
        <w:rPr>
          <w:rFonts w:hint="eastAsia"/>
        </w:rPr>
        <w:t>2006</w:t>
      </w:r>
      <w:r>
        <w:rPr>
          <w:rFonts w:hint="eastAsia"/>
        </w:rPr>
        <w:t>年时已经用于提供全国</w:t>
      </w:r>
      <w:r>
        <w:rPr>
          <w:rFonts w:hint="eastAsia"/>
        </w:rPr>
        <w:t>56%</w:t>
      </w:r>
      <w:r>
        <w:rPr>
          <w:rFonts w:hint="eastAsia"/>
        </w:rPr>
        <w:t>的电力，但这样的发电方式成本太高。政府还制定了多项措施来缓解这个问题，例如重新安置居民，向</w:t>
      </w:r>
      <w:proofErr w:type="gramStart"/>
      <w:r>
        <w:rPr>
          <w:rFonts w:hint="eastAsia"/>
        </w:rPr>
        <w:t>布雷拉湖和儒洪</w:t>
      </w:r>
      <w:proofErr w:type="gramEnd"/>
      <w:r>
        <w:rPr>
          <w:rFonts w:hint="eastAsia"/>
        </w:rPr>
        <w:t>多湖供水，以及为从基伍湖中提取甲烷气体的项目进行投资等，其中最后一个项目的第一阶段预期将把全国发电量提升</w:t>
      </w:r>
      <w:r>
        <w:rPr>
          <w:rFonts w:hint="eastAsia"/>
        </w:rPr>
        <w:t>40%</w:t>
      </w:r>
      <w:r>
        <w:rPr>
          <w:rFonts w:hint="eastAsia"/>
        </w:rPr>
        <w:t>。截至</w:t>
      </w:r>
      <w:r>
        <w:rPr>
          <w:rFonts w:hint="eastAsia"/>
        </w:rPr>
        <w:t>2013</w:t>
      </w:r>
      <w:r>
        <w:rPr>
          <w:rFonts w:hint="eastAsia"/>
        </w:rPr>
        <w:t>年，全国能够用上电的人口仍然只有</w:t>
      </w:r>
      <w:r>
        <w:rPr>
          <w:rFonts w:hint="eastAsia"/>
        </w:rPr>
        <w:t>6%</w:t>
      </w:r>
      <w:r>
        <w:rPr>
          <w:rFonts w:hint="eastAsia"/>
        </w:rPr>
        <w:t>。</w:t>
      </w:r>
    </w:p>
    <w:sectPr w:rsidR="00EA52B6" w:rsidRPr="000304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0A14"/>
    <w:rsid w:val="00030421"/>
    <w:rsid w:val="005E0A14"/>
    <w:rsid w:val="006D1DE7"/>
    <w:rsid w:val="00896F4C"/>
    <w:rsid w:val="00EA52B6"/>
    <w:rsid w:val="00FE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1DE7"/>
    <w:rPr>
      <w:sz w:val="18"/>
      <w:szCs w:val="18"/>
    </w:rPr>
  </w:style>
  <w:style w:type="character" w:customStyle="1" w:styleId="Char">
    <w:name w:val="批注框文本 Char"/>
    <w:basedOn w:val="a0"/>
    <w:link w:val="a3"/>
    <w:uiPriority w:val="99"/>
    <w:semiHidden/>
    <w:rsid w:val="006D1DE7"/>
    <w:rPr>
      <w:sz w:val="18"/>
      <w:szCs w:val="18"/>
    </w:rPr>
  </w:style>
  <w:style w:type="character" w:styleId="a4">
    <w:name w:val="Hyperlink"/>
    <w:basedOn w:val="a0"/>
    <w:uiPriority w:val="99"/>
    <w:unhideWhenUsed/>
    <w:rsid w:val="006D1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8890">
      <w:bodyDiv w:val="1"/>
      <w:marLeft w:val="0"/>
      <w:marRight w:val="0"/>
      <w:marTop w:val="0"/>
      <w:marBottom w:val="0"/>
      <w:divBdr>
        <w:top w:val="none" w:sz="0" w:space="0" w:color="auto"/>
        <w:left w:val="none" w:sz="0" w:space="0" w:color="auto"/>
        <w:bottom w:val="none" w:sz="0" w:space="0" w:color="auto"/>
        <w:right w:val="none" w:sz="0" w:space="0" w:color="auto"/>
      </w:divBdr>
      <w:divsChild>
        <w:div w:id="305209922">
          <w:marLeft w:val="0"/>
          <w:marRight w:val="0"/>
          <w:marTop w:val="0"/>
          <w:marBottom w:val="225"/>
          <w:divBdr>
            <w:top w:val="none" w:sz="0" w:space="0" w:color="auto"/>
            <w:left w:val="none" w:sz="0" w:space="0" w:color="auto"/>
            <w:bottom w:val="none" w:sz="0" w:space="0" w:color="auto"/>
            <w:right w:val="none" w:sz="0" w:space="0" w:color="auto"/>
          </w:divBdr>
          <w:divsChild>
            <w:div w:id="397747216">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339650152">
          <w:marLeft w:val="0"/>
          <w:marRight w:val="0"/>
          <w:marTop w:val="0"/>
          <w:marBottom w:val="225"/>
          <w:divBdr>
            <w:top w:val="none" w:sz="0" w:space="0" w:color="auto"/>
            <w:left w:val="none" w:sz="0" w:space="0" w:color="auto"/>
            <w:bottom w:val="none" w:sz="0" w:space="0" w:color="auto"/>
            <w:right w:val="none" w:sz="0" w:space="0" w:color="auto"/>
          </w:divBdr>
        </w:div>
        <w:div w:id="1864902379">
          <w:marLeft w:val="0"/>
          <w:marRight w:val="0"/>
          <w:marTop w:val="0"/>
          <w:marBottom w:val="225"/>
          <w:divBdr>
            <w:top w:val="none" w:sz="0" w:space="0" w:color="auto"/>
            <w:left w:val="none" w:sz="0" w:space="0" w:color="auto"/>
            <w:bottom w:val="none" w:sz="0" w:space="0" w:color="auto"/>
            <w:right w:val="none" w:sz="0" w:space="0" w:color="auto"/>
          </w:divBdr>
        </w:div>
        <w:div w:id="231044100">
          <w:marLeft w:val="0"/>
          <w:marRight w:val="0"/>
          <w:marTop w:val="0"/>
          <w:marBottom w:val="225"/>
          <w:divBdr>
            <w:top w:val="none" w:sz="0" w:space="0" w:color="auto"/>
            <w:left w:val="none" w:sz="0" w:space="0" w:color="auto"/>
            <w:bottom w:val="none" w:sz="0" w:space="0" w:color="auto"/>
            <w:right w:val="none" w:sz="0" w:space="0" w:color="auto"/>
          </w:divBdr>
        </w:div>
        <w:div w:id="2001421867">
          <w:marLeft w:val="0"/>
          <w:marRight w:val="0"/>
          <w:marTop w:val="0"/>
          <w:marBottom w:val="225"/>
          <w:divBdr>
            <w:top w:val="none" w:sz="0" w:space="0" w:color="auto"/>
            <w:left w:val="none" w:sz="0" w:space="0" w:color="auto"/>
            <w:bottom w:val="none" w:sz="0" w:space="0" w:color="auto"/>
            <w:right w:val="none" w:sz="0" w:space="0" w:color="auto"/>
          </w:divBdr>
        </w:div>
        <w:div w:id="251210310">
          <w:marLeft w:val="0"/>
          <w:marRight w:val="0"/>
          <w:marTop w:val="0"/>
          <w:marBottom w:val="225"/>
          <w:divBdr>
            <w:top w:val="none" w:sz="0" w:space="0" w:color="auto"/>
            <w:left w:val="none" w:sz="0" w:space="0" w:color="auto"/>
            <w:bottom w:val="none" w:sz="0" w:space="0" w:color="auto"/>
            <w:right w:val="none" w:sz="0" w:space="0" w:color="auto"/>
          </w:divBdr>
        </w:div>
        <w:div w:id="1698853826">
          <w:marLeft w:val="0"/>
          <w:marRight w:val="0"/>
          <w:marTop w:val="0"/>
          <w:marBottom w:val="225"/>
          <w:divBdr>
            <w:top w:val="none" w:sz="0" w:space="0" w:color="auto"/>
            <w:left w:val="none" w:sz="0" w:space="0" w:color="auto"/>
            <w:bottom w:val="none" w:sz="0" w:space="0" w:color="auto"/>
            <w:right w:val="none" w:sz="0" w:space="0" w:color="auto"/>
          </w:divBdr>
        </w:div>
        <w:div w:id="318778274">
          <w:marLeft w:val="0"/>
          <w:marRight w:val="0"/>
          <w:marTop w:val="0"/>
          <w:marBottom w:val="225"/>
          <w:divBdr>
            <w:top w:val="none" w:sz="0" w:space="0" w:color="auto"/>
            <w:left w:val="none" w:sz="0" w:space="0" w:color="auto"/>
            <w:bottom w:val="none" w:sz="0" w:space="0" w:color="auto"/>
            <w:right w:val="none" w:sz="0" w:space="0" w:color="auto"/>
          </w:divBdr>
        </w:div>
        <w:div w:id="177889920">
          <w:marLeft w:val="0"/>
          <w:marRight w:val="0"/>
          <w:marTop w:val="0"/>
          <w:marBottom w:val="225"/>
          <w:divBdr>
            <w:top w:val="none" w:sz="0" w:space="0" w:color="auto"/>
            <w:left w:val="none" w:sz="0" w:space="0" w:color="auto"/>
            <w:bottom w:val="none" w:sz="0" w:space="0" w:color="auto"/>
            <w:right w:val="none" w:sz="0" w:space="0" w:color="auto"/>
          </w:divBdr>
        </w:div>
        <w:div w:id="1865747341">
          <w:marLeft w:val="0"/>
          <w:marRight w:val="0"/>
          <w:marTop w:val="0"/>
          <w:marBottom w:val="225"/>
          <w:divBdr>
            <w:top w:val="none" w:sz="0" w:space="0" w:color="auto"/>
            <w:left w:val="none" w:sz="0" w:space="0" w:color="auto"/>
            <w:bottom w:val="none" w:sz="0" w:space="0" w:color="auto"/>
            <w:right w:val="none" w:sz="0" w:space="0" w:color="auto"/>
          </w:divBdr>
        </w:div>
      </w:divsChild>
    </w:div>
    <w:div w:id="828058025">
      <w:bodyDiv w:val="1"/>
      <w:marLeft w:val="0"/>
      <w:marRight w:val="0"/>
      <w:marTop w:val="0"/>
      <w:marBottom w:val="0"/>
      <w:divBdr>
        <w:top w:val="none" w:sz="0" w:space="0" w:color="auto"/>
        <w:left w:val="none" w:sz="0" w:space="0" w:color="auto"/>
        <w:bottom w:val="none" w:sz="0" w:space="0" w:color="auto"/>
        <w:right w:val="none" w:sz="0" w:space="0" w:color="auto"/>
      </w:divBdr>
      <w:divsChild>
        <w:div w:id="1048190942">
          <w:marLeft w:val="0"/>
          <w:marRight w:val="0"/>
          <w:marTop w:val="0"/>
          <w:marBottom w:val="225"/>
          <w:divBdr>
            <w:top w:val="none" w:sz="0" w:space="0" w:color="auto"/>
            <w:left w:val="none" w:sz="0" w:space="0" w:color="auto"/>
            <w:bottom w:val="none" w:sz="0" w:space="0" w:color="auto"/>
            <w:right w:val="none" w:sz="0" w:space="0" w:color="auto"/>
          </w:divBdr>
        </w:div>
        <w:div w:id="426578162">
          <w:marLeft w:val="0"/>
          <w:marRight w:val="0"/>
          <w:marTop w:val="0"/>
          <w:marBottom w:val="225"/>
          <w:divBdr>
            <w:top w:val="none" w:sz="0" w:space="0" w:color="auto"/>
            <w:left w:val="none" w:sz="0" w:space="0" w:color="auto"/>
            <w:bottom w:val="none" w:sz="0" w:space="0" w:color="auto"/>
            <w:right w:val="none" w:sz="0" w:space="0" w:color="auto"/>
          </w:divBdr>
        </w:div>
        <w:div w:id="380904873">
          <w:marLeft w:val="0"/>
          <w:marRight w:val="0"/>
          <w:marTop w:val="0"/>
          <w:marBottom w:val="225"/>
          <w:divBdr>
            <w:top w:val="none" w:sz="0" w:space="0" w:color="auto"/>
            <w:left w:val="none" w:sz="0" w:space="0" w:color="auto"/>
            <w:bottom w:val="none" w:sz="0" w:space="0" w:color="auto"/>
            <w:right w:val="none" w:sz="0" w:space="0" w:color="auto"/>
          </w:divBdr>
        </w:div>
        <w:div w:id="1218469492">
          <w:marLeft w:val="0"/>
          <w:marRight w:val="0"/>
          <w:marTop w:val="0"/>
          <w:marBottom w:val="225"/>
          <w:divBdr>
            <w:top w:val="none" w:sz="0" w:space="0" w:color="auto"/>
            <w:left w:val="none" w:sz="0" w:space="0" w:color="auto"/>
            <w:bottom w:val="none" w:sz="0" w:space="0" w:color="auto"/>
            <w:right w:val="none" w:sz="0" w:space="0" w:color="auto"/>
          </w:divBdr>
        </w:div>
        <w:div w:id="996030715">
          <w:marLeft w:val="0"/>
          <w:marRight w:val="0"/>
          <w:marTop w:val="0"/>
          <w:marBottom w:val="225"/>
          <w:divBdr>
            <w:top w:val="none" w:sz="0" w:space="0" w:color="auto"/>
            <w:left w:val="none" w:sz="0" w:space="0" w:color="auto"/>
            <w:bottom w:val="none" w:sz="0" w:space="0" w:color="auto"/>
            <w:right w:val="none" w:sz="0" w:space="0" w:color="auto"/>
          </w:divBdr>
        </w:div>
        <w:div w:id="473721492">
          <w:marLeft w:val="0"/>
          <w:marRight w:val="0"/>
          <w:marTop w:val="0"/>
          <w:marBottom w:val="225"/>
          <w:divBdr>
            <w:top w:val="none" w:sz="0" w:space="0" w:color="auto"/>
            <w:left w:val="none" w:sz="0" w:space="0" w:color="auto"/>
            <w:bottom w:val="none" w:sz="0" w:space="0" w:color="auto"/>
            <w:right w:val="none" w:sz="0" w:space="0" w:color="auto"/>
          </w:divBdr>
        </w:div>
        <w:div w:id="1517572491">
          <w:marLeft w:val="0"/>
          <w:marRight w:val="0"/>
          <w:marTop w:val="0"/>
          <w:marBottom w:val="225"/>
          <w:divBdr>
            <w:top w:val="none" w:sz="0" w:space="0" w:color="auto"/>
            <w:left w:val="none" w:sz="0" w:space="0" w:color="auto"/>
            <w:bottom w:val="none" w:sz="0" w:space="0" w:color="auto"/>
            <w:right w:val="none" w:sz="0" w:space="0" w:color="auto"/>
          </w:divBdr>
        </w:div>
        <w:div w:id="1815221191">
          <w:marLeft w:val="0"/>
          <w:marRight w:val="0"/>
          <w:marTop w:val="0"/>
          <w:marBottom w:val="225"/>
          <w:divBdr>
            <w:top w:val="none" w:sz="0" w:space="0" w:color="auto"/>
            <w:left w:val="none" w:sz="0" w:space="0" w:color="auto"/>
            <w:bottom w:val="none" w:sz="0" w:space="0" w:color="auto"/>
            <w:right w:val="none" w:sz="0" w:space="0" w:color="auto"/>
          </w:divBdr>
        </w:div>
        <w:div w:id="1228959428">
          <w:marLeft w:val="0"/>
          <w:marRight w:val="0"/>
          <w:marTop w:val="0"/>
          <w:marBottom w:val="225"/>
          <w:divBdr>
            <w:top w:val="none" w:sz="0" w:space="0" w:color="auto"/>
            <w:left w:val="none" w:sz="0" w:space="0" w:color="auto"/>
            <w:bottom w:val="none" w:sz="0" w:space="0" w:color="auto"/>
            <w:right w:val="none" w:sz="0" w:space="0" w:color="auto"/>
          </w:divBdr>
        </w:div>
        <w:div w:id="1847355078">
          <w:marLeft w:val="0"/>
          <w:marRight w:val="0"/>
          <w:marTop w:val="0"/>
          <w:marBottom w:val="225"/>
          <w:divBdr>
            <w:top w:val="none" w:sz="0" w:space="0" w:color="auto"/>
            <w:left w:val="none" w:sz="0" w:space="0" w:color="auto"/>
            <w:bottom w:val="none" w:sz="0" w:space="0" w:color="auto"/>
            <w:right w:val="none" w:sz="0" w:space="0" w:color="auto"/>
          </w:divBdr>
        </w:div>
        <w:div w:id="1641376217">
          <w:marLeft w:val="0"/>
          <w:marRight w:val="0"/>
          <w:marTop w:val="0"/>
          <w:marBottom w:val="225"/>
          <w:divBdr>
            <w:top w:val="none" w:sz="0" w:space="0" w:color="auto"/>
            <w:left w:val="none" w:sz="0" w:space="0" w:color="auto"/>
            <w:bottom w:val="none" w:sz="0" w:space="0" w:color="auto"/>
            <w:right w:val="none" w:sz="0" w:space="0" w:color="auto"/>
          </w:divBdr>
        </w:div>
        <w:div w:id="1226330395">
          <w:marLeft w:val="0"/>
          <w:marRight w:val="0"/>
          <w:marTop w:val="0"/>
          <w:marBottom w:val="225"/>
          <w:divBdr>
            <w:top w:val="none" w:sz="0" w:space="0" w:color="auto"/>
            <w:left w:val="none" w:sz="0" w:space="0" w:color="auto"/>
            <w:bottom w:val="none" w:sz="0" w:space="0" w:color="auto"/>
            <w:right w:val="none" w:sz="0" w:space="0" w:color="auto"/>
          </w:divBdr>
        </w:div>
        <w:div w:id="587352366">
          <w:marLeft w:val="0"/>
          <w:marRight w:val="0"/>
          <w:marTop w:val="0"/>
          <w:marBottom w:val="225"/>
          <w:divBdr>
            <w:top w:val="none" w:sz="0" w:space="0" w:color="auto"/>
            <w:left w:val="none" w:sz="0" w:space="0" w:color="auto"/>
            <w:bottom w:val="none" w:sz="0" w:space="0" w:color="auto"/>
            <w:right w:val="none" w:sz="0" w:space="0" w:color="auto"/>
          </w:divBdr>
        </w:div>
        <w:div w:id="430784047">
          <w:marLeft w:val="0"/>
          <w:marRight w:val="0"/>
          <w:marTop w:val="0"/>
          <w:marBottom w:val="225"/>
          <w:divBdr>
            <w:top w:val="none" w:sz="0" w:space="0" w:color="auto"/>
            <w:left w:val="none" w:sz="0" w:space="0" w:color="auto"/>
            <w:bottom w:val="none" w:sz="0" w:space="0" w:color="auto"/>
            <w:right w:val="none" w:sz="0" w:space="0" w:color="auto"/>
          </w:divBdr>
        </w:div>
      </w:divsChild>
    </w:div>
    <w:div w:id="950938111">
      <w:bodyDiv w:val="1"/>
      <w:marLeft w:val="0"/>
      <w:marRight w:val="0"/>
      <w:marTop w:val="0"/>
      <w:marBottom w:val="0"/>
      <w:divBdr>
        <w:top w:val="none" w:sz="0" w:space="0" w:color="auto"/>
        <w:left w:val="none" w:sz="0" w:space="0" w:color="auto"/>
        <w:bottom w:val="none" w:sz="0" w:space="0" w:color="auto"/>
        <w:right w:val="none" w:sz="0" w:space="0" w:color="auto"/>
      </w:divBdr>
      <w:divsChild>
        <w:div w:id="1476605145">
          <w:marLeft w:val="0"/>
          <w:marRight w:val="0"/>
          <w:marTop w:val="0"/>
          <w:marBottom w:val="225"/>
          <w:divBdr>
            <w:top w:val="none" w:sz="0" w:space="0" w:color="auto"/>
            <w:left w:val="none" w:sz="0" w:space="0" w:color="auto"/>
            <w:bottom w:val="none" w:sz="0" w:space="0" w:color="auto"/>
            <w:right w:val="none" w:sz="0" w:space="0" w:color="auto"/>
          </w:divBdr>
          <w:divsChild>
            <w:div w:id="36379640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271470611">
          <w:marLeft w:val="0"/>
          <w:marRight w:val="0"/>
          <w:marTop w:val="0"/>
          <w:marBottom w:val="225"/>
          <w:divBdr>
            <w:top w:val="none" w:sz="0" w:space="0" w:color="auto"/>
            <w:left w:val="none" w:sz="0" w:space="0" w:color="auto"/>
            <w:bottom w:val="none" w:sz="0" w:space="0" w:color="auto"/>
            <w:right w:val="none" w:sz="0" w:space="0" w:color="auto"/>
          </w:divBdr>
        </w:div>
        <w:div w:id="1604802560">
          <w:marLeft w:val="0"/>
          <w:marRight w:val="0"/>
          <w:marTop w:val="0"/>
          <w:marBottom w:val="225"/>
          <w:divBdr>
            <w:top w:val="none" w:sz="0" w:space="0" w:color="auto"/>
            <w:left w:val="none" w:sz="0" w:space="0" w:color="auto"/>
            <w:bottom w:val="none" w:sz="0" w:space="0" w:color="auto"/>
            <w:right w:val="none" w:sz="0" w:space="0" w:color="auto"/>
          </w:divBdr>
        </w:div>
        <w:div w:id="214195243">
          <w:marLeft w:val="0"/>
          <w:marRight w:val="0"/>
          <w:marTop w:val="0"/>
          <w:marBottom w:val="225"/>
          <w:divBdr>
            <w:top w:val="none" w:sz="0" w:space="0" w:color="auto"/>
            <w:left w:val="none" w:sz="0" w:space="0" w:color="auto"/>
            <w:bottom w:val="none" w:sz="0" w:space="0" w:color="auto"/>
            <w:right w:val="none" w:sz="0" w:space="0" w:color="auto"/>
          </w:divBdr>
        </w:div>
        <w:div w:id="1846364455">
          <w:marLeft w:val="0"/>
          <w:marRight w:val="0"/>
          <w:marTop w:val="0"/>
          <w:marBottom w:val="225"/>
          <w:divBdr>
            <w:top w:val="none" w:sz="0" w:space="0" w:color="auto"/>
            <w:left w:val="none" w:sz="0" w:space="0" w:color="auto"/>
            <w:bottom w:val="none" w:sz="0" w:space="0" w:color="auto"/>
            <w:right w:val="none" w:sz="0" w:space="0" w:color="auto"/>
          </w:divBdr>
        </w:div>
        <w:div w:id="173619842">
          <w:marLeft w:val="0"/>
          <w:marRight w:val="0"/>
          <w:marTop w:val="0"/>
          <w:marBottom w:val="225"/>
          <w:divBdr>
            <w:top w:val="none" w:sz="0" w:space="0" w:color="auto"/>
            <w:left w:val="none" w:sz="0" w:space="0" w:color="auto"/>
            <w:bottom w:val="none" w:sz="0" w:space="0" w:color="auto"/>
            <w:right w:val="none" w:sz="0" w:space="0" w:color="auto"/>
          </w:divBdr>
        </w:div>
        <w:div w:id="681055886">
          <w:marLeft w:val="0"/>
          <w:marRight w:val="0"/>
          <w:marTop w:val="0"/>
          <w:marBottom w:val="225"/>
          <w:divBdr>
            <w:top w:val="none" w:sz="0" w:space="0" w:color="auto"/>
            <w:left w:val="none" w:sz="0" w:space="0" w:color="auto"/>
            <w:bottom w:val="none" w:sz="0" w:space="0" w:color="auto"/>
            <w:right w:val="none" w:sz="0" w:space="0" w:color="auto"/>
          </w:divBdr>
        </w:div>
        <w:div w:id="1662932157">
          <w:marLeft w:val="0"/>
          <w:marRight w:val="0"/>
          <w:marTop w:val="0"/>
          <w:marBottom w:val="225"/>
          <w:divBdr>
            <w:top w:val="none" w:sz="0" w:space="0" w:color="auto"/>
            <w:left w:val="none" w:sz="0" w:space="0" w:color="auto"/>
            <w:bottom w:val="none" w:sz="0" w:space="0" w:color="auto"/>
            <w:right w:val="none" w:sz="0" w:space="0" w:color="auto"/>
          </w:divBdr>
        </w:div>
        <w:div w:id="118033656">
          <w:marLeft w:val="0"/>
          <w:marRight w:val="0"/>
          <w:marTop w:val="0"/>
          <w:marBottom w:val="225"/>
          <w:divBdr>
            <w:top w:val="none" w:sz="0" w:space="0" w:color="auto"/>
            <w:left w:val="none" w:sz="0" w:space="0" w:color="auto"/>
            <w:bottom w:val="none" w:sz="0" w:space="0" w:color="auto"/>
            <w:right w:val="none" w:sz="0" w:space="0" w:color="auto"/>
          </w:divBdr>
        </w:div>
        <w:div w:id="260332515">
          <w:marLeft w:val="0"/>
          <w:marRight w:val="0"/>
          <w:marTop w:val="0"/>
          <w:marBottom w:val="225"/>
          <w:divBdr>
            <w:top w:val="none" w:sz="0" w:space="0" w:color="auto"/>
            <w:left w:val="none" w:sz="0" w:space="0" w:color="auto"/>
            <w:bottom w:val="none" w:sz="0" w:space="0" w:color="auto"/>
            <w:right w:val="none" w:sz="0" w:space="0" w:color="auto"/>
          </w:divBdr>
        </w:div>
      </w:divsChild>
    </w:div>
    <w:div w:id="1122305106">
      <w:bodyDiv w:val="1"/>
      <w:marLeft w:val="0"/>
      <w:marRight w:val="0"/>
      <w:marTop w:val="0"/>
      <w:marBottom w:val="0"/>
      <w:divBdr>
        <w:top w:val="none" w:sz="0" w:space="0" w:color="auto"/>
        <w:left w:val="none" w:sz="0" w:space="0" w:color="auto"/>
        <w:bottom w:val="none" w:sz="0" w:space="0" w:color="auto"/>
        <w:right w:val="none" w:sz="0" w:space="0" w:color="auto"/>
      </w:divBdr>
      <w:divsChild>
        <w:div w:id="38826106">
          <w:marLeft w:val="0"/>
          <w:marRight w:val="0"/>
          <w:marTop w:val="0"/>
          <w:marBottom w:val="225"/>
          <w:divBdr>
            <w:top w:val="none" w:sz="0" w:space="0" w:color="auto"/>
            <w:left w:val="none" w:sz="0" w:space="0" w:color="auto"/>
            <w:bottom w:val="none" w:sz="0" w:space="0" w:color="auto"/>
            <w:right w:val="none" w:sz="0" w:space="0" w:color="auto"/>
          </w:divBdr>
          <w:divsChild>
            <w:div w:id="1672289892">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537398035">
          <w:marLeft w:val="0"/>
          <w:marRight w:val="0"/>
          <w:marTop w:val="0"/>
          <w:marBottom w:val="225"/>
          <w:divBdr>
            <w:top w:val="none" w:sz="0" w:space="0" w:color="auto"/>
            <w:left w:val="none" w:sz="0" w:space="0" w:color="auto"/>
            <w:bottom w:val="none" w:sz="0" w:space="0" w:color="auto"/>
            <w:right w:val="none" w:sz="0" w:space="0" w:color="auto"/>
          </w:divBdr>
        </w:div>
        <w:div w:id="1657761731">
          <w:marLeft w:val="0"/>
          <w:marRight w:val="0"/>
          <w:marTop w:val="0"/>
          <w:marBottom w:val="225"/>
          <w:divBdr>
            <w:top w:val="none" w:sz="0" w:space="0" w:color="auto"/>
            <w:left w:val="none" w:sz="0" w:space="0" w:color="auto"/>
            <w:bottom w:val="none" w:sz="0" w:space="0" w:color="auto"/>
            <w:right w:val="none" w:sz="0" w:space="0" w:color="auto"/>
          </w:divBdr>
        </w:div>
        <w:div w:id="970358176">
          <w:marLeft w:val="0"/>
          <w:marRight w:val="0"/>
          <w:marTop w:val="0"/>
          <w:marBottom w:val="225"/>
          <w:divBdr>
            <w:top w:val="none" w:sz="0" w:space="0" w:color="auto"/>
            <w:left w:val="none" w:sz="0" w:space="0" w:color="auto"/>
            <w:bottom w:val="none" w:sz="0" w:space="0" w:color="auto"/>
            <w:right w:val="none" w:sz="0" w:space="0" w:color="auto"/>
          </w:divBdr>
        </w:div>
        <w:div w:id="473717174">
          <w:marLeft w:val="0"/>
          <w:marRight w:val="0"/>
          <w:marTop w:val="0"/>
          <w:marBottom w:val="225"/>
          <w:divBdr>
            <w:top w:val="none" w:sz="0" w:space="0" w:color="auto"/>
            <w:left w:val="none" w:sz="0" w:space="0" w:color="auto"/>
            <w:bottom w:val="none" w:sz="0" w:space="0" w:color="auto"/>
            <w:right w:val="none" w:sz="0" w:space="0" w:color="auto"/>
          </w:divBdr>
        </w:div>
        <w:div w:id="758064273">
          <w:marLeft w:val="0"/>
          <w:marRight w:val="0"/>
          <w:marTop w:val="0"/>
          <w:marBottom w:val="225"/>
          <w:divBdr>
            <w:top w:val="none" w:sz="0" w:space="0" w:color="auto"/>
            <w:left w:val="none" w:sz="0" w:space="0" w:color="auto"/>
            <w:bottom w:val="none" w:sz="0" w:space="0" w:color="auto"/>
            <w:right w:val="none" w:sz="0" w:space="0" w:color="auto"/>
          </w:divBdr>
        </w:div>
        <w:div w:id="1672414208">
          <w:marLeft w:val="0"/>
          <w:marRight w:val="0"/>
          <w:marTop w:val="0"/>
          <w:marBottom w:val="225"/>
          <w:divBdr>
            <w:top w:val="none" w:sz="0" w:space="0" w:color="auto"/>
            <w:left w:val="none" w:sz="0" w:space="0" w:color="auto"/>
            <w:bottom w:val="none" w:sz="0" w:space="0" w:color="auto"/>
            <w:right w:val="none" w:sz="0" w:space="0" w:color="auto"/>
          </w:divBdr>
        </w:div>
        <w:div w:id="1799033129">
          <w:marLeft w:val="0"/>
          <w:marRight w:val="0"/>
          <w:marTop w:val="0"/>
          <w:marBottom w:val="225"/>
          <w:divBdr>
            <w:top w:val="none" w:sz="0" w:space="0" w:color="auto"/>
            <w:left w:val="none" w:sz="0" w:space="0" w:color="auto"/>
            <w:bottom w:val="none" w:sz="0" w:space="0" w:color="auto"/>
            <w:right w:val="none" w:sz="0" w:space="0" w:color="auto"/>
          </w:divBdr>
        </w:div>
        <w:div w:id="1666934963">
          <w:marLeft w:val="0"/>
          <w:marRight w:val="0"/>
          <w:marTop w:val="0"/>
          <w:marBottom w:val="225"/>
          <w:divBdr>
            <w:top w:val="none" w:sz="0" w:space="0" w:color="auto"/>
            <w:left w:val="none" w:sz="0" w:space="0" w:color="auto"/>
            <w:bottom w:val="none" w:sz="0" w:space="0" w:color="auto"/>
            <w:right w:val="none" w:sz="0" w:space="0" w:color="auto"/>
          </w:divBdr>
        </w:div>
        <w:div w:id="817377642">
          <w:marLeft w:val="0"/>
          <w:marRight w:val="0"/>
          <w:marTop w:val="0"/>
          <w:marBottom w:val="225"/>
          <w:divBdr>
            <w:top w:val="none" w:sz="0" w:space="0" w:color="auto"/>
            <w:left w:val="none" w:sz="0" w:space="0" w:color="auto"/>
            <w:bottom w:val="none" w:sz="0" w:space="0" w:color="auto"/>
            <w:right w:val="none" w:sz="0" w:space="0" w:color="auto"/>
          </w:divBdr>
        </w:div>
      </w:divsChild>
    </w:div>
    <w:div w:id="1227033702">
      <w:bodyDiv w:val="1"/>
      <w:marLeft w:val="0"/>
      <w:marRight w:val="0"/>
      <w:marTop w:val="0"/>
      <w:marBottom w:val="0"/>
      <w:divBdr>
        <w:top w:val="none" w:sz="0" w:space="0" w:color="auto"/>
        <w:left w:val="none" w:sz="0" w:space="0" w:color="auto"/>
        <w:bottom w:val="none" w:sz="0" w:space="0" w:color="auto"/>
        <w:right w:val="none" w:sz="0" w:space="0" w:color="auto"/>
      </w:divBdr>
      <w:divsChild>
        <w:div w:id="756445159">
          <w:marLeft w:val="0"/>
          <w:marRight w:val="0"/>
          <w:marTop w:val="0"/>
          <w:marBottom w:val="225"/>
          <w:divBdr>
            <w:top w:val="none" w:sz="0" w:space="0" w:color="auto"/>
            <w:left w:val="none" w:sz="0" w:space="0" w:color="auto"/>
            <w:bottom w:val="none" w:sz="0" w:space="0" w:color="auto"/>
            <w:right w:val="none" w:sz="0" w:space="0" w:color="auto"/>
          </w:divBdr>
        </w:div>
        <w:div w:id="148061667">
          <w:marLeft w:val="0"/>
          <w:marRight w:val="0"/>
          <w:marTop w:val="0"/>
          <w:marBottom w:val="225"/>
          <w:divBdr>
            <w:top w:val="none" w:sz="0" w:space="0" w:color="auto"/>
            <w:left w:val="none" w:sz="0" w:space="0" w:color="auto"/>
            <w:bottom w:val="none" w:sz="0" w:space="0" w:color="auto"/>
            <w:right w:val="none" w:sz="0" w:space="0" w:color="auto"/>
          </w:divBdr>
        </w:div>
        <w:div w:id="1769617890">
          <w:marLeft w:val="0"/>
          <w:marRight w:val="0"/>
          <w:marTop w:val="0"/>
          <w:marBottom w:val="225"/>
          <w:divBdr>
            <w:top w:val="none" w:sz="0" w:space="0" w:color="auto"/>
            <w:left w:val="none" w:sz="0" w:space="0" w:color="auto"/>
            <w:bottom w:val="none" w:sz="0" w:space="0" w:color="auto"/>
            <w:right w:val="none" w:sz="0" w:space="0" w:color="auto"/>
          </w:divBdr>
          <w:divsChild>
            <w:div w:id="1069428415">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763958465">
          <w:marLeft w:val="0"/>
          <w:marRight w:val="0"/>
          <w:marTop w:val="0"/>
          <w:marBottom w:val="225"/>
          <w:divBdr>
            <w:top w:val="none" w:sz="0" w:space="0" w:color="auto"/>
            <w:left w:val="none" w:sz="0" w:space="0" w:color="auto"/>
            <w:bottom w:val="none" w:sz="0" w:space="0" w:color="auto"/>
            <w:right w:val="none" w:sz="0" w:space="0" w:color="auto"/>
          </w:divBdr>
        </w:div>
        <w:div w:id="1147354510">
          <w:marLeft w:val="0"/>
          <w:marRight w:val="0"/>
          <w:marTop w:val="0"/>
          <w:marBottom w:val="225"/>
          <w:divBdr>
            <w:top w:val="none" w:sz="0" w:space="0" w:color="auto"/>
            <w:left w:val="none" w:sz="0" w:space="0" w:color="auto"/>
            <w:bottom w:val="none" w:sz="0" w:space="0" w:color="auto"/>
            <w:right w:val="none" w:sz="0" w:space="0" w:color="auto"/>
          </w:divBdr>
        </w:div>
        <w:div w:id="2011712542">
          <w:marLeft w:val="0"/>
          <w:marRight w:val="0"/>
          <w:marTop w:val="0"/>
          <w:marBottom w:val="225"/>
          <w:divBdr>
            <w:top w:val="none" w:sz="0" w:space="0" w:color="auto"/>
            <w:left w:val="none" w:sz="0" w:space="0" w:color="auto"/>
            <w:bottom w:val="none" w:sz="0" w:space="0" w:color="auto"/>
            <w:right w:val="none" w:sz="0" w:space="0" w:color="auto"/>
          </w:divBdr>
        </w:div>
      </w:divsChild>
    </w:div>
    <w:div w:id="1542745224">
      <w:bodyDiv w:val="1"/>
      <w:marLeft w:val="0"/>
      <w:marRight w:val="0"/>
      <w:marTop w:val="0"/>
      <w:marBottom w:val="0"/>
      <w:divBdr>
        <w:top w:val="none" w:sz="0" w:space="0" w:color="auto"/>
        <w:left w:val="none" w:sz="0" w:space="0" w:color="auto"/>
        <w:bottom w:val="none" w:sz="0" w:space="0" w:color="auto"/>
        <w:right w:val="none" w:sz="0" w:space="0" w:color="auto"/>
      </w:divBdr>
      <w:divsChild>
        <w:div w:id="47724585">
          <w:marLeft w:val="0"/>
          <w:marRight w:val="0"/>
          <w:marTop w:val="0"/>
          <w:marBottom w:val="225"/>
          <w:divBdr>
            <w:top w:val="none" w:sz="0" w:space="0" w:color="auto"/>
            <w:left w:val="none" w:sz="0" w:space="0" w:color="auto"/>
            <w:bottom w:val="none" w:sz="0" w:space="0" w:color="auto"/>
            <w:right w:val="none" w:sz="0" w:space="0" w:color="auto"/>
          </w:divBdr>
        </w:div>
        <w:div w:id="499546847">
          <w:marLeft w:val="0"/>
          <w:marRight w:val="0"/>
          <w:marTop w:val="0"/>
          <w:marBottom w:val="225"/>
          <w:divBdr>
            <w:top w:val="none" w:sz="0" w:space="0" w:color="auto"/>
            <w:left w:val="none" w:sz="0" w:space="0" w:color="auto"/>
            <w:bottom w:val="none" w:sz="0" w:space="0" w:color="auto"/>
            <w:right w:val="none" w:sz="0" w:space="0" w:color="auto"/>
          </w:divBdr>
        </w:div>
        <w:div w:id="1775394584">
          <w:marLeft w:val="0"/>
          <w:marRight w:val="0"/>
          <w:marTop w:val="0"/>
          <w:marBottom w:val="225"/>
          <w:divBdr>
            <w:top w:val="none" w:sz="0" w:space="0" w:color="auto"/>
            <w:left w:val="none" w:sz="0" w:space="0" w:color="auto"/>
            <w:bottom w:val="none" w:sz="0" w:space="0" w:color="auto"/>
            <w:right w:val="none" w:sz="0" w:space="0" w:color="auto"/>
          </w:divBdr>
        </w:div>
        <w:div w:id="1076437043">
          <w:marLeft w:val="0"/>
          <w:marRight w:val="0"/>
          <w:marTop w:val="0"/>
          <w:marBottom w:val="225"/>
          <w:divBdr>
            <w:top w:val="none" w:sz="0" w:space="0" w:color="auto"/>
            <w:left w:val="none" w:sz="0" w:space="0" w:color="auto"/>
            <w:bottom w:val="none" w:sz="0" w:space="0" w:color="auto"/>
            <w:right w:val="none" w:sz="0" w:space="0" w:color="auto"/>
          </w:divBdr>
        </w:div>
        <w:div w:id="1438720549">
          <w:marLeft w:val="0"/>
          <w:marRight w:val="0"/>
          <w:marTop w:val="0"/>
          <w:marBottom w:val="225"/>
          <w:divBdr>
            <w:top w:val="none" w:sz="0" w:space="0" w:color="auto"/>
            <w:left w:val="none" w:sz="0" w:space="0" w:color="auto"/>
            <w:bottom w:val="none" w:sz="0" w:space="0" w:color="auto"/>
            <w:right w:val="none" w:sz="0" w:space="0" w:color="auto"/>
          </w:divBdr>
        </w:div>
        <w:div w:id="1838764578">
          <w:marLeft w:val="0"/>
          <w:marRight w:val="0"/>
          <w:marTop w:val="0"/>
          <w:marBottom w:val="225"/>
          <w:divBdr>
            <w:top w:val="none" w:sz="0" w:space="0" w:color="auto"/>
            <w:left w:val="none" w:sz="0" w:space="0" w:color="auto"/>
            <w:bottom w:val="none" w:sz="0" w:space="0" w:color="auto"/>
            <w:right w:val="none" w:sz="0" w:space="0" w:color="auto"/>
          </w:divBdr>
        </w:div>
        <w:div w:id="242878521">
          <w:marLeft w:val="0"/>
          <w:marRight w:val="0"/>
          <w:marTop w:val="0"/>
          <w:marBottom w:val="225"/>
          <w:divBdr>
            <w:top w:val="none" w:sz="0" w:space="0" w:color="auto"/>
            <w:left w:val="none" w:sz="0" w:space="0" w:color="auto"/>
            <w:bottom w:val="none" w:sz="0" w:space="0" w:color="auto"/>
            <w:right w:val="none" w:sz="0" w:space="0" w:color="auto"/>
          </w:divBdr>
        </w:div>
        <w:div w:id="2133133622">
          <w:marLeft w:val="0"/>
          <w:marRight w:val="0"/>
          <w:marTop w:val="0"/>
          <w:marBottom w:val="225"/>
          <w:divBdr>
            <w:top w:val="none" w:sz="0" w:space="0" w:color="auto"/>
            <w:left w:val="none" w:sz="0" w:space="0" w:color="auto"/>
            <w:bottom w:val="none" w:sz="0" w:space="0" w:color="auto"/>
            <w:right w:val="none" w:sz="0" w:space="0" w:color="auto"/>
          </w:divBdr>
        </w:div>
        <w:div w:id="1650210926">
          <w:marLeft w:val="0"/>
          <w:marRight w:val="0"/>
          <w:marTop w:val="0"/>
          <w:marBottom w:val="225"/>
          <w:divBdr>
            <w:top w:val="none" w:sz="0" w:space="0" w:color="auto"/>
            <w:left w:val="none" w:sz="0" w:space="0" w:color="auto"/>
            <w:bottom w:val="none" w:sz="0" w:space="0" w:color="auto"/>
            <w:right w:val="none" w:sz="0" w:space="0" w:color="auto"/>
          </w:divBdr>
        </w:div>
        <w:div w:id="1739982004">
          <w:marLeft w:val="0"/>
          <w:marRight w:val="0"/>
          <w:marTop w:val="0"/>
          <w:marBottom w:val="225"/>
          <w:divBdr>
            <w:top w:val="none" w:sz="0" w:space="0" w:color="auto"/>
            <w:left w:val="none" w:sz="0" w:space="0" w:color="auto"/>
            <w:bottom w:val="none" w:sz="0" w:space="0" w:color="auto"/>
            <w:right w:val="none" w:sz="0" w:space="0" w:color="auto"/>
          </w:divBdr>
        </w:div>
        <w:div w:id="1777172187">
          <w:marLeft w:val="0"/>
          <w:marRight w:val="0"/>
          <w:marTop w:val="0"/>
          <w:marBottom w:val="225"/>
          <w:divBdr>
            <w:top w:val="none" w:sz="0" w:space="0" w:color="auto"/>
            <w:left w:val="none" w:sz="0" w:space="0" w:color="auto"/>
            <w:bottom w:val="none" w:sz="0" w:space="0" w:color="auto"/>
            <w:right w:val="none" w:sz="0" w:space="0" w:color="auto"/>
          </w:divBdr>
        </w:div>
        <w:div w:id="1136685232">
          <w:marLeft w:val="0"/>
          <w:marRight w:val="0"/>
          <w:marTop w:val="0"/>
          <w:marBottom w:val="225"/>
          <w:divBdr>
            <w:top w:val="none" w:sz="0" w:space="0" w:color="auto"/>
            <w:left w:val="none" w:sz="0" w:space="0" w:color="auto"/>
            <w:bottom w:val="none" w:sz="0" w:space="0" w:color="auto"/>
            <w:right w:val="none" w:sz="0" w:space="0" w:color="auto"/>
          </w:divBdr>
        </w:div>
        <w:div w:id="808938950">
          <w:marLeft w:val="0"/>
          <w:marRight w:val="0"/>
          <w:marTop w:val="0"/>
          <w:marBottom w:val="225"/>
          <w:divBdr>
            <w:top w:val="none" w:sz="0" w:space="0" w:color="auto"/>
            <w:left w:val="none" w:sz="0" w:space="0" w:color="auto"/>
            <w:bottom w:val="none" w:sz="0" w:space="0" w:color="auto"/>
            <w:right w:val="none" w:sz="0" w:space="0" w:color="auto"/>
          </w:divBdr>
        </w:div>
        <w:div w:id="1901819402">
          <w:marLeft w:val="0"/>
          <w:marRight w:val="0"/>
          <w:marTop w:val="0"/>
          <w:marBottom w:val="225"/>
          <w:divBdr>
            <w:top w:val="none" w:sz="0" w:space="0" w:color="auto"/>
            <w:left w:val="none" w:sz="0" w:space="0" w:color="auto"/>
            <w:bottom w:val="none" w:sz="0" w:space="0" w:color="auto"/>
            <w:right w:val="none" w:sz="0" w:space="0" w:color="auto"/>
          </w:divBdr>
        </w:div>
        <w:div w:id="2076079217">
          <w:marLeft w:val="0"/>
          <w:marRight w:val="0"/>
          <w:marTop w:val="0"/>
          <w:marBottom w:val="225"/>
          <w:divBdr>
            <w:top w:val="none" w:sz="0" w:space="0" w:color="auto"/>
            <w:left w:val="none" w:sz="0" w:space="0" w:color="auto"/>
            <w:bottom w:val="none" w:sz="0" w:space="0" w:color="auto"/>
            <w:right w:val="none" w:sz="0" w:space="0" w:color="auto"/>
          </w:divBdr>
        </w:div>
        <w:div w:id="733358605">
          <w:marLeft w:val="0"/>
          <w:marRight w:val="0"/>
          <w:marTop w:val="0"/>
          <w:marBottom w:val="225"/>
          <w:divBdr>
            <w:top w:val="none" w:sz="0" w:space="0" w:color="auto"/>
            <w:left w:val="none" w:sz="0" w:space="0" w:color="auto"/>
            <w:bottom w:val="none" w:sz="0" w:space="0" w:color="auto"/>
            <w:right w:val="none" w:sz="0" w:space="0" w:color="auto"/>
          </w:divBdr>
        </w:div>
        <w:div w:id="1362779297">
          <w:marLeft w:val="0"/>
          <w:marRight w:val="0"/>
          <w:marTop w:val="0"/>
          <w:marBottom w:val="225"/>
          <w:divBdr>
            <w:top w:val="none" w:sz="0" w:space="0" w:color="auto"/>
            <w:left w:val="none" w:sz="0" w:space="0" w:color="auto"/>
            <w:bottom w:val="none" w:sz="0" w:space="0" w:color="auto"/>
            <w:right w:val="none" w:sz="0" w:space="0" w:color="auto"/>
          </w:divBdr>
        </w:div>
        <w:div w:id="708452140">
          <w:marLeft w:val="0"/>
          <w:marRight w:val="0"/>
          <w:marTop w:val="0"/>
          <w:marBottom w:val="225"/>
          <w:divBdr>
            <w:top w:val="none" w:sz="0" w:space="0" w:color="auto"/>
            <w:left w:val="none" w:sz="0" w:space="0" w:color="auto"/>
            <w:bottom w:val="none" w:sz="0" w:space="0" w:color="auto"/>
            <w:right w:val="none" w:sz="0" w:space="0" w:color="auto"/>
          </w:divBdr>
        </w:div>
        <w:div w:id="2132087578">
          <w:marLeft w:val="0"/>
          <w:marRight w:val="0"/>
          <w:marTop w:val="0"/>
          <w:marBottom w:val="225"/>
          <w:divBdr>
            <w:top w:val="none" w:sz="0" w:space="0" w:color="auto"/>
            <w:left w:val="none" w:sz="0" w:space="0" w:color="auto"/>
            <w:bottom w:val="none" w:sz="0" w:space="0" w:color="auto"/>
            <w:right w:val="none" w:sz="0" w:space="0" w:color="auto"/>
          </w:divBdr>
        </w:div>
      </w:divsChild>
    </w:div>
    <w:div w:id="1715230061">
      <w:bodyDiv w:val="1"/>
      <w:marLeft w:val="0"/>
      <w:marRight w:val="0"/>
      <w:marTop w:val="0"/>
      <w:marBottom w:val="0"/>
      <w:divBdr>
        <w:top w:val="none" w:sz="0" w:space="0" w:color="auto"/>
        <w:left w:val="none" w:sz="0" w:space="0" w:color="auto"/>
        <w:bottom w:val="none" w:sz="0" w:space="0" w:color="auto"/>
        <w:right w:val="none" w:sz="0" w:space="0" w:color="auto"/>
      </w:divBdr>
      <w:divsChild>
        <w:div w:id="338654753">
          <w:marLeft w:val="0"/>
          <w:marRight w:val="0"/>
          <w:marTop w:val="0"/>
          <w:marBottom w:val="225"/>
          <w:divBdr>
            <w:top w:val="none" w:sz="0" w:space="0" w:color="auto"/>
            <w:left w:val="none" w:sz="0" w:space="0" w:color="auto"/>
            <w:bottom w:val="none" w:sz="0" w:space="0" w:color="auto"/>
            <w:right w:val="none" w:sz="0" w:space="0" w:color="auto"/>
          </w:divBdr>
          <w:divsChild>
            <w:div w:id="731124521">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835727061">
          <w:marLeft w:val="0"/>
          <w:marRight w:val="0"/>
          <w:marTop w:val="0"/>
          <w:marBottom w:val="225"/>
          <w:divBdr>
            <w:top w:val="none" w:sz="0" w:space="0" w:color="auto"/>
            <w:left w:val="none" w:sz="0" w:space="0" w:color="auto"/>
            <w:bottom w:val="none" w:sz="0" w:space="0" w:color="auto"/>
            <w:right w:val="none" w:sz="0" w:space="0" w:color="auto"/>
          </w:divBdr>
        </w:div>
        <w:div w:id="1083986272">
          <w:marLeft w:val="0"/>
          <w:marRight w:val="0"/>
          <w:marTop w:val="0"/>
          <w:marBottom w:val="225"/>
          <w:divBdr>
            <w:top w:val="none" w:sz="0" w:space="0" w:color="auto"/>
            <w:left w:val="none" w:sz="0" w:space="0" w:color="auto"/>
            <w:bottom w:val="none" w:sz="0" w:space="0" w:color="auto"/>
            <w:right w:val="none" w:sz="0" w:space="0" w:color="auto"/>
          </w:divBdr>
        </w:div>
        <w:div w:id="1680426940">
          <w:marLeft w:val="0"/>
          <w:marRight w:val="0"/>
          <w:marTop w:val="0"/>
          <w:marBottom w:val="225"/>
          <w:divBdr>
            <w:top w:val="none" w:sz="0" w:space="0" w:color="auto"/>
            <w:left w:val="none" w:sz="0" w:space="0" w:color="auto"/>
            <w:bottom w:val="none" w:sz="0" w:space="0" w:color="auto"/>
            <w:right w:val="none" w:sz="0" w:space="0" w:color="auto"/>
          </w:divBdr>
        </w:div>
        <w:div w:id="601691373">
          <w:marLeft w:val="0"/>
          <w:marRight w:val="0"/>
          <w:marTop w:val="0"/>
          <w:marBottom w:val="225"/>
          <w:divBdr>
            <w:top w:val="none" w:sz="0" w:space="0" w:color="auto"/>
            <w:left w:val="none" w:sz="0" w:space="0" w:color="auto"/>
            <w:bottom w:val="none" w:sz="0" w:space="0" w:color="auto"/>
            <w:right w:val="none" w:sz="0" w:space="0" w:color="auto"/>
          </w:divBdr>
        </w:div>
        <w:div w:id="1730107352">
          <w:marLeft w:val="0"/>
          <w:marRight w:val="0"/>
          <w:marTop w:val="0"/>
          <w:marBottom w:val="225"/>
          <w:divBdr>
            <w:top w:val="none" w:sz="0" w:space="0" w:color="auto"/>
            <w:left w:val="none" w:sz="0" w:space="0" w:color="auto"/>
            <w:bottom w:val="none" w:sz="0" w:space="0" w:color="auto"/>
            <w:right w:val="none" w:sz="0" w:space="0" w:color="auto"/>
          </w:divBdr>
        </w:div>
        <w:div w:id="680208160">
          <w:marLeft w:val="0"/>
          <w:marRight w:val="0"/>
          <w:marTop w:val="0"/>
          <w:marBottom w:val="225"/>
          <w:divBdr>
            <w:top w:val="none" w:sz="0" w:space="0" w:color="auto"/>
            <w:left w:val="none" w:sz="0" w:space="0" w:color="auto"/>
            <w:bottom w:val="none" w:sz="0" w:space="0" w:color="auto"/>
            <w:right w:val="none" w:sz="0" w:space="0" w:color="auto"/>
          </w:divBdr>
        </w:div>
        <w:div w:id="309599600">
          <w:marLeft w:val="0"/>
          <w:marRight w:val="0"/>
          <w:marTop w:val="0"/>
          <w:marBottom w:val="225"/>
          <w:divBdr>
            <w:top w:val="none" w:sz="0" w:space="0" w:color="auto"/>
            <w:left w:val="none" w:sz="0" w:space="0" w:color="auto"/>
            <w:bottom w:val="none" w:sz="0" w:space="0" w:color="auto"/>
            <w:right w:val="none" w:sz="0" w:space="0" w:color="auto"/>
          </w:divBdr>
        </w:div>
        <w:div w:id="1752777671">
          <w:marLeft w:val="0"/>
          <w:marRight w:val="0"/>
          <w:marTop w:val="0"/>
          <w:marBottom w:val="225"/>
          <w:divBdr>
            <w:top w:val="none" w:sz="0" w:space="0" w:color="auto"/>
            <w:left w:val="none" w:sz="0" w:space="0" w:color="auto"/>
            <w:bottom w:val="none" w:sz="0" w:space="0" w:color="auto"/>
            <w:right w:val="none" w:sz="0" w:space="0" w:color="auto"/>
          </w:divBdr>
        </w:div>
        <w:div w:id="1195339139">
          <w:marLeft w:val="0"/>
          <w:marRight w:val="0"/>
          <w:marTop w:val="0"/>
          <w:marBottom w:val="225"/>
          <w:divBdr>
            <w:top w:val="none" w:sz="0" w:space="0" w:color="auto"/>
            <w:left w:val="none" w:sz="0" w:space="0" w:color="auto"/>
            <w:bottom w:val="none" w:sz="0" w:space="0" w:color="auto"/>
            <w:right w:val="none" w:sz="0" w:space="0" w:color="auto"/>
          </w:divBdr>
        </w:div>
      </w:divsChild>
    </w:div>
    <w:div w:id="1807814353">
      <w:bodyDiv w:val="1"/>
      <w:marLeft w:val="0"/>
      <w:marRight w:val="0"/>
      <w:marTop w:val="0"/>
      <w:marBottom w:val="0"/>
      <w:divBdr>
        <w:top w:val="none" w:sz="0" w:space="0" w:color="auto"/>
        <w:left w:val="none" w:sz="0" w:space="0" w:color="auto"/>
        <w:bottom w:val="none" w:sz="0" w:space="0" w:color="auto"/>
        <w:right w:val="none" w:sz="0" w:space="0" w:color="auto"/>
      </w:divBdr>
      <w:divsChild>
        <w:div w:id="5201258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9788.htm" TargetMode="External"/><Relationship Id="rId3" Type="http://schemas.openxmlformats.org/officeDocument/2006/relationships/settings" Target="settings.xml"/><Relationship Id="rId7" Type="http://schemas.openxmlformats.org/officeDocument/2006/relationships/hyperlink" Target="http://baike.baidu.com/view/26868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524937.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9997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2015-09-16T05:49:00Z</dcterms:created>
  <dcterms:modified xsi:type="dcterms:W3CDTF">2015-09-16T06:27:00Z</dcterms:modified>
</cp:coreProperties>
</file>